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53" w:rsidRPr="001B44E9" w:rsidRDefault="00446988" w:rsidP="0037514A">
      <w:pPr>
        <w:spacing w:line="240" w:lineRule="auto"/>
        <w:ind w:left="-426"/>
        <w:rPr>
          <w:rFonts w:ascii="Times New Roman" w:hAnsi="Times New Roman" w:cs="Times New Roman"/>
          <w:b/>
          <w:sz w:val="16"/>
          <w:szCs w:val="16"/>
        </w:rPr>
      </w:pPr>
      <w:r w:rsidRPr="001B44E9">
        <w:rPr>
          <w:rFonts w:ascii="Times New Roman" w:hAnsi="Times New Roman" w:cs="Times New Roman"/>
          <w:b/>
          <w:sz w:val="16"/>
          <w:szCs w:val="16"/>
        </w:rPr>
        <w:t>У</w:t>
      </w:r>
      <w:r w:rsidR="00EF38C6" w:rsidRPr="001B44E9">
        <w:rPr>
          <w:rFonts w:ascii="Times New Roman" w:hAnsi="Times New Roman" w:cs="Times New Roman"/>
          <w:b/>
          <w:sz w:val="16"/>
          <w:szCs w:val="16"/>
        </w:rPr>
        <w:t>ТВЕРЖДАЮ:</w:t>
      </w:r>
      <w:r w:rsidR="001376EE" w:rsidRPr="001B44E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</w:t>
      </w:r>
      <w:r w:rsidR="00EF38C6" w:rsidRPr="001B44E9">
        <w:rPr>
          <w:rFonts w:ascii="Times New Roman" w:hAnsi="Times New Roman" w:cs="Times New Roman"/>
          <w:b/>
          <w:sz w:val="16"/>
          <w:szCs w:val="16"/>
        </w:rPr>
        <w:t xml:space="preserve">СОГЛАСОВАН:      </w:t>
      </w:r>
      <w:r w:rsidR="001376EE" w:rsidRPr="001B44E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</w:t>
      </w:r>
      <w:r w:rsidR="00EF38C6" w:rsidRPr="001B44E9">
        <w:rPr>
          <w:rFonts w:ascii="Times New Roman" w:hAnsi="Times New Roman" w:cs="Times New Roman"/>
          <w:b/>
          <w:sz w:val="16"/>
          <w:szCs w:val="16"/>
        </w:rPr>
        <w:t xml:space="preserve"> УСТАВ</w:t>
      </w:r>
    </w:p>
    <w:p w:rsidR="00D66353" w:rsidRPr="001B44E9" w:rsidRDefault="00EF38C6" w:rsidP="0037514A">
      <w:pPr>
        <w:spacing w:line="240" w:lineRule="auto"/>
        <w:ind w:left="-426"/>
        <w:rPr>
          <w:rFonts w:ascii="Times New Roman" w:hAnsi="Times New Roman" w:cs="Times New Roman"/>
          <w:sz w:val="16"/>
          <w:szCs w:val="16"/>
        </w:rPr>
      </w:pPr>
      <w:r w:rsidRPr="001B44E9">
        <w:rPr>
          <w:rFonts w:ascii="Times New Roman" w:hAnsi="Times New Roman" w:cs="Times New Roman"/>
          <w:sz w:val="16"/>
          <w:szCs w:val="16"/>
        </w:rPr>
        <w:t>Глава</w:t>
      </w:r>
      <w:r w:rsidR="00D66353" w:rsidRPr="001B44E9">
        <w:rPr>
          <w:rFonts w:ascii="Times New Roman" w:hAnsi="Times New Roman" w:cs="Times New Roman"/>
          <w:sz w:val="16"/>
          <w:szCs w:val="16"/>
        </w:rPr>
        <w:t xml:space="preserve"> администрации                              </w:t>
      </w:r>
      <w:r w:rsidR="001376EE" w:rsidRPr="001B44E9">
        <w:rPr>
          <w:rFonts w:ascii="Times New Roman" w:hAnsi="Times New Roman" w:cs="Times New Roman"/>
          <w:sz w:val="16"/>
          <w:szCs w:val="16"/>
        </w:rPr>
        <w:t xml:space="preserve">                          Начальник О</w:t>
      </w:r>
      <w:r w:rsidR="00A15C81" w:rsidRPr="001B44E9">
        <w:rPr>
          <w:rFonts w:ascii="Times New Roman" w:hAnsi="Times New Roman" w:cs="Times New Roman"/>
          <w:sz w:val="16"/>
          <w:szCs w:val="16"/>
        </w:rPr>
        <w:t>О</w:t>
      </w:r>
      <w:r w:rsidR="001376EE" w:rsidRPr="001B44E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37514A" w:rsidRPr="001B44E9">
        <w:rPr>
          <w:rFonts w:ascii="Times New Roman" w:hAnsi="Times New Roman" w:cs="Times New Roman"/>
          <w:sz w:val="16"/>
          <w:szCs w:val="16"/>
        </w:rPr>
        <w:t>принят</w:t>
      </w:r>
      <w:r w:rsidRPr="001B44E9">
        <w:rPr>
          <w:rFonts w:ascii="Times New Roman" w:hAnsi="Times New Roman" w:cs="Times New Roman"/>
          <w:sz w:val="16"/>
          <w:szCs w:val="16"/>
        </w:rPr>
        <w:t xml:space="preserve"> н</w:t>
      </w:r>
      <w:r w:rsidR="00720AAD" w:rsidRPr="001B44E9">
        <w:rPr>
          <w:rFonts w:ascii="Times New Roman" w:hAnsi="Times New Roman" w:cs="Times New Roman"/>
          <w:sz w:val="16"/>
          <w:szCs w:val="16"/>
        </w:rPr>
        <w:t>а собрании работников</w:t>
      </w:r>
    </w:p>
    <w:p w:rsidR="00D66353" w:rsidRPr="001B44E9" w:rsidRDefault="00D66353" w:rsidP="0037514A">
      <w:pPr>
        <w:spacing w:line="240" w:lineRule="auto"/>
        <w:ind w:left="-426"/>
        <w:rPr>
          <w:rFonts w:ascii="Times New Roman" w:hAnsi="Times New Roman" w:cs="Times New Roman"/>
          <w:sz w:val="16"/>
          <w:szCs w:val="16"/>
        </w:rPr>
      </w:pPr>
      <w:r w:rsidRPr="001B44E9">
        <w:rPr>
          <w:rFonts w:ascii="Times New Roman" w:hAnsi="Times New Roman" w:cs="Times New Roman"/>
          <w:sz w:val="16"/>
          <w:szCs w:val="16"/>
        </w:rPr>
        <w:t>МО «</w:t>
      </w:r>
      <w:proofErr w:type="spellStart"/>
      <w:r w:rsidRPr="001B44E9">
        <w:rPr>
          <w:rFonts w:ascii="Times New Roman" w:hAnsi="Times New Roman" w:cs="Times New Roman"/>
          <w:sz w:val="16"/>
          <w:szCs w:val="16"/>
        </w:rPr>
        <w:t>Акушинский</w:t>
      </w:r>
      <w:proofErr w:type="spellEnd"/>
      <w:r w:rsidRPr="001B44E9">
        <w:rPr>
          <w:rFonts w:ascii="Times New Roman" w:hAnsi="Times New Roman" w:cs="Times New Roman"/>
          <w:sz w:val="16"/>
          <w:szCs w:val="16"/>
        </w:rPr>
        <w:t xml:space="preserve"> район»                         </w:t>
      </w:r>
      <w:r w:rsidR="001376EE" w:rsidRPr="001B44E9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6C5CA6" w:rsidRPr="001B44E9">
        <w:rPr>
          <w:rFonts w:ascii="Times New Roman" w:hAnsi="Times New Roman" w:cs="Times New Roman"/>
          <w:sz w:val="16"/>
          <w:szCs w:val="16"/>
        </w:rPr>
        <w:t>МО «</w:t>
      </w:r>
      <w:proofErr w:type="spellStart"/>
      <w:r w:rsidR="006C5CA6" w:rsidRPr="001B44E9">
        <w:rPr>
          <w:rFonts w:ascii="Times New Roman" w:hAnsi="Times New Roman" w:cs="Times New Roman"/>
          <w:sz w:val="16"/>
          <w:szCs w:val="16"/>
        </w:rPr>
        <w:t>Акушинский</w:t>
      </w:r>
      <w:proofErr w:type="spellEnd"/>
      <w:r w:rsidR="006C5CA6" w:rsidRPr="001B44E9">
        <w:rPr>
          <w:rFonts w:ascii="Times New Roman" w:hAnsi="Times New Roman" w:cs="Times New Roman"/>
          <w:sz w:val="16"/>
          <w:szCs w:val="16"/>
        </w:rPr>
        <w:t xml:space="preserve"> район»</w:t>
      </w:r>
      <w:r w:rsidR="001376EE" w:rsidRPr="001B44E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C04177" w:rsidRPr="001B44E9">
        <w:rPr>
          <w:rFonts w:ascii="Times New Roman" w:hAnsi="Times New Roman" w:cs="Times New Roman"/>
          <w:sz w:val="16"/>
          <w:szCs w:val="16"/>
        </w:rPr>
        <w:t>МК</w:t>
      </w:r>
      <w:r w:rsidRPr="001B44E9">
        <w:rPr>
          <w:rFonts w:ascii="Times New Roman" w:hAnsi="Times New Roman" w:cs="Times New Roman"/>
          <w:sz w:val="16"/>
          <w:szCs w:val="16"/>
        </w:rPr>
        <w:t>ОУ «</w:t>
      </w:r>
      <w:proofErr w:type="spellStart"/>
      <w:r w:rsidRPr="001B44E9">
        <w:rPr>
          <w:rFonts w:ascii="Times New Roman" w:hAnsi="Times New Roman" w:cs="Times New Roman"/>
          <w:sz w:val="16"/>
          <w:szCs w:val="16"/>
        </w:rPr>
        <w:t>М</w:t>
      </w:r>
      <w:r w:rsidR="00EF38C6" w:rsidRPr="001B44E9">
        <w:rPr>
          <w:rFonts w:ascii="Times New Roman" w:hAnsi="Times New Roman" w:cs="Times New Roman"/>
          <w:sz w:val="16"/>
          <w:szCs w:val="16"/>
        </w:rPr>
        <w:t>угинская</w:t>
      </w:r>
      <w:proofErr w:type="spellEnd"/>
      <w:r w:rsidR="00EF38C6" w:rsidRPr="001B44E9">
        <w:rPr>
          <w:rFonts w:ascii="Times New Roman" w:hAnsi="Times New Roman" w:cs="Times New Roman"/>
          <w:sz w:val="16"/>
          <w:szCs w:val="16"/>
        </w:rPr>
        <w:t xml:space="preserve"> гимназия </w:t>
      </w:r>
      <w:r w:rsidR="00912127" w:rsidRPr="001B44E9">
        <w:rPr>
          <w:rFonts w:ascii="Times New Roman" w:hAnsi="Times New Roman" w:cs="Times New Roman"/>
          <w:sz w:val="16"/>
          <w:szCs w:val="16"/>
        </w:rPr>
        <w:t>«</w:t>
      </w:r>
    </w:p>
    <w:p w:rsidR="0037514A" w:rsidRPr="001B44E9" w:rsidRDefault="0037514A" w:rsidP="0037514A">
      <w:pPr>
        <w:spacing w:line="240" w:lineRule="auto"/>
        <w:ind w:left="-426"/>
        <w:rPr>
          <w:rFonts w:ascii="Times New Roman" w:hAnsi="Times New Roman" w:cs="Times New Roman"/>
          <w:sz w:val="16"/>
          <w:szCs w:val="16"/>
        </w:rPr>
      </w:pPr>
      <w:proofErr w:type="spellStart"/>
      <w:r w:rsidRPr="001B44E9">
        <w:rPr>
          <w:rFonts w:ascii="Times New Roman" w:hAnsi="Times New Roman" w:cs="Times New Roman"/>
          <w:sz w:val="16"/>
          <w:szCs w:val="16"/>
        </w:rPr>
        <w:t>Постоновление</w:t>
      </w:r>
      <w:proofErr w:type="spellEnd"/>
      <w:r w:rsidR="00912127" w:rsidRPr="001B44E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proofErr w:type="spellStart"/>
      <w:r w:rsidR="00912127" w:rsidRPr="001B44E9">
        <w:rPr>
          <w:rFonts w:ascii="Times New Roman" w:hAnsi="Times New Roman" w:cs="Times New Roman"/>
          <w:sz w:val="16"/>
          <w:szCs w:val="16"/>
        </w:rPr>
        <w:t>__________</w:t>
      </w:r>
      <w:r w:rsidR="00FE4209" w:rsidRPr="001B44E9">
        <w:rPr>
          <w:rFonts w:ascii="Times New Roman" w:hAnsi="Times New Roman" w:cs="Times New Roman"/>
          <w:sz w:val="16"/>
          <w:szCs w:val="16"/>
        </w:rPr>
        <w:t>Магомедова</w:t>
      </w:r>
      <w:proofErr w:type="spellEnd"/>
      <w:r w:rsidR="00FE4209" w:rsidRPr="001B44E9">
        <w:rPr>
          <w:rFonts w:ascii="Times New Roman" w:hAnsi="Times New Roman" w:cs="Times New Roman"/>
          <w:sz w:val="16"/>
          <w:szCs w:val="16"/>
        </w:rPr>
        <w:t xml:space="preserve"> Б.М.</w:t>
      </w:r>
      <w:r w:rsidR="00912127" w:rsidRPr="001B44E9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="001376EE" w:rsidRPr="001B44E9">
        <w:rPr>
          <w:rFonts w:ascii="Times New Roman" w:hAnsi="Times New Roman" w:cs="Times New Roman"/>
          <w:sz w:val="16"/>
          <w:szCs w:val="16"/>
        </w:rPr>
        <w:t xml:space="preserve">    </w:t>
      </w:r>
      <w:r w:rsidR="00912127" w:rsidRPr="001B44E9">
        <w:rPr>
          <w:rFonts w:ascii="Times New Roman" w:hAnsi="Times New Roman" w:cs="Times New Roman"/>
          <w:sz w:val="16"/>
          <w:szCs w:val="16"/>
        </w:rPr>
        <w:t xml:space="preserve"> Директор   _________  Абдуллаев М.Б.                                                                       </w:t>
      </w:r>
    </w:p>
    <w:p w:rsidR="00D66353" w:rsidRPr="001B44E9" w:rsidRDefault="00D66223" w:rsidP="0037514A">
      <w:pPr>
        <w:spacing w:line="240" w:lineRule="auto"/>
        <w:ind w:left="-426"/>
        <w:rPr>
          <w:rFonts w:ascii="Times New Roman" w:hAnsi="Times New Roman" w:cs="Times New Roman"/>
          <w:sz w:val="16"/>
          <w:szCs w:val="16"/>
        </w:rPr>
      </w:pPr>
      <w:r w:rsidRPr="001B44E9">
        <w:rPr>
          <w:rFonts w:ascii="Times New Roman" w:hAnsi="Times New Roman" w:cs="Times New Roman"/>
          <w:sz w:val="16"/>
          <w:szCs w:val="16"/>
        </w:rPr>
        <w:t>№ 156 от 19.12.2017</w:t>
      </w:r>
      <w:r w:rsidR="00DB3FD6" w:rsidRPr="001B44E9">
        <w:rPr>
          <w:rFonts w:ascii="Times New Roman" w:hAnsi="Times New Roman" w:cs="Times New Roman"/>
          <w:sz w:val="16"/>
          <w:szCs w:val="16"/>
        </w:rPr>
        <w:t xml:space="preserve"> г.                </w:t>
      </w:r>
      <w:r w:rsidR="001376EE" w:rsidRPr="001B44E9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1B44E9">
        <w:rPr>
          <w:rFonts w:ascii="Times New Roman" w:hAnsi="Times New Roman" w:cs="Times New Roman"/>
          <w:sz w:val="16"/>
          <w:szCs w:val="16"/>
        </w:rPr>
        <w:t>27.01</w:t>
      </w:r>
      <w:r w:rsidR="0037514A" w:rsidRPr="001B44E9">
        <w:rPr>
          <w:rFonts w:ascii="Times New Roman" w:hAnsi="Times New Roman" w:cs="Times New Roman"/>
          <w:sz w:val="16"/>
          <w:szCs w:val="16"/>
        </w:rPr>
        <w:t>.</w:t>
      </w:r>
      <w:r w:rsidR="00D66353" w:rsidRPr="001B44E9">
        <w:rPr>
          <w:rFonts w:ascii="Times New Roman" w:hAnsi="Times New Roman" w:cs="Times New Roman"/>
          <w:sz w:val="16"/>
          <w:szCs w:val="16"/>
        </w:rPr>
        <w:t>20</w:t>
      </w:r>
      <w:r w:rsidRPr="001B44E9">
        <w:rPr>
          <w:rFonts w:ascii="Times New Roman" w:hAnsi="Times New Roman" w:cs="Times New Roman"/>
          <w:sz w:val="16"/>
          <w:szCs w:val="16"/>
        </w:rPr>
        <w:t xml:space="preserve">18 </w:t>
      </w:r>
      <w:r w:rsidR="00D66353" w:rsidRPr="001B44E9">
        <w:rPr>
          <w:rFonts w:ascii="Times New Roman" w:hAnsi="Times New Roman" w:cs="Times New Roman"/>
          <w:sz w:val="16"/>
          <w:szCs w:val="16"/>
        </w:rPr>
        <w:t xml:space="preserve">г.                       </w:t>
      </w:r>
      <w:r w:rsidR="001376EE" w:rsidRPr="001B44E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FE4209" w:rsidRPr="001B44E9">
        <w:rPr>
          <w:rFonts w:ascii="Times New Roman" w:hAnsi="Times New Roman" w:cs="Times New Roman"/>
          <w:sz w:val="16"/>
          <w:szCs w:val="16"/>
        </w:rPr>
        <w:t>15.01</w:t>
      </w:r>
      <w:r w:rsidR="0037514A" w:rsidRPr="001B44E9">
        <w:rPr>
          <w:rFonts w:ascii="Times New Roman" w:hAnsi="Times New Roman" w:cs="Times New Roman"/>
          <w:sz w:val="16"/>
          <w:szCs w:val="16"/>
        </w:rPr>
        <w:t>.</w:t>
      </w:r>
      <w:r w:rsidR="00A50875" w:rsidRPr="001B44E9">
        <w:rPr>
          <w:rFonts w:ascii="Times New Roman" w:hAnsi="Times New Roman" w:cs="Times New Roman"/>
          <w:sz w:val="16"/>
          <w:szCs w:val="16"/>
        </w:rPr>
        <w:t>20</w:t>
      </w:r>
      <w:r w:rsidR="00FE4209" w:rsidRPr="001B44E9">
        <w:rPr>
          <w:rFonts w:ascii="Times New Roman" w:hAnsi="Times New Roman" w:cs="Times New Roman"/>
          <w:sz w:val="16"/>
          <w:szCs w:val="16"/>
        </w:rPr>
        <w:t xml:space="preserve">18 </w:t>
      </w:r>
      <w:r w:rsidR="00A50875" w:rsidRPr="001B44E9">
        <w:rPr>
          <w:rFonts w:ascii="Times New Roman" w:hAnsi="Times New Roman" w:cs="Times New Roman"/>
          <w:sz w:val="16"/>
          <w:szCs w:val="16"/>
        </w:rPr>
        <w:t>г.</w:t>
      </w:r>
    </w:p>
    <w:p w:rsidR="002B0497" w:rsidRPr="001B44E9" w:rsidRDefault="00912127" w:rsidP="0037514A">
      <w:pPr>
        <w:spacing w:line="240" w:lineRule="auto"/>
        <w:ind w:left="-426"/>
        <w:rPr>
          <w:sz w:val="20"/>
          <w:szCs w:val="20"/>
        </w:rPr>
      </w:pPr>
      <w:proofErr w:type="spellStart"/>
      <w:r w:rsidRPr="001B44E9">
        <w:rPr>
          <w:rFonts w:ascii="Times New Roman" w:hAnsi="Times New Roman" w:cs="Times New Roman"/>
          <w:sz w:val="16"/>
          <w:szCs w:val="16"/>
        </w:rPr>
        <w:t>___________Магарамов</w:t>
      </w:r>
      <w:proofErr w:type="spellEnd"/>
      <w:r w:rsidRPr="001B44E9">
        <w:rPr>
          <w:rFonts w:ascii="Times New Roman" w:hAnsi="Times New Roman" w:cs="Times New Roman"/>
          <w:sz w:val="16"/>
          <w:szCs w:val="16"/>
        </w:rPr>
        <w:t xml:space="preserve"> А.А.                                     </w:t>
      </w:r>
    </w:p>
    <w:p w:rsidR="001376EE" w:rsidRPr="001B44E9" w:rsidRDefault="001376EE" w:rsidP="0037514A">
      <w:pPr>
        <w:tabs>
          <w:tab w:val="left" w:pos="-120"/>
          <w:tab w:val="left" w:pos="0"/>
        </w:tabs>
        <w:spacing w:line="240" w:lineRule="auto"/>
        <w:rPr>
          <w:sz w:val="18"/>
          <w:szCs w:val="18"/>
        </w:rPr>
      </w:pPr>
      <w:r w:rsidRPr="001B44E9">
        <w:rPr>
          <w:sz w:val="18"/>
          <w:szCs w:val="18"/>
        </w:rPr>
        <w:t xml:space="preserve">                                                                                       </w:t>
      </w:r>
    </w:p>
    <w:p w:rsidR="00B000F7" w:rsidRPr="001B44E9" w:rsidRDefault="001376EE" w:rsidP="0037514A">
      <w:pPr>
        <w:tabs>
          <w:tab w:val="left" w:pos="-120"/>
          <w:tab w:val="left" w:pos="0"/>
        </w:tabs>
        <w:spacing w:line="240" w:lineRule="auto"/>
        <w:rPr>
          <w:sz w:val="18"/>
          <w:szCs w:val="18"/>
        </w:rPr>
      </w:pPr>
      <w:r w:rsidRPr="001B44E9">
        <w:rPr>
          <w:sz w:val="18"/>
          <w:szCs w:val="18"/>
        </w:rPr>
        <w:t xml:space="preserve">                                                                                               </w:t>
      </w:r>
      <w:r w:rsidR="00B000F7" w:rsidRPr="001B44E9">
        <w:rPr>
          <w:sz w:val="18"/>
          <w:szCs w:val="18"/>
        </w:rPr>
        <w:t>Зарегистрировано</w:t>
      </w:r>
    </w:p>
    <w:p w:rsidR="00B000F7" w:rsidRPr="001B44E9" w:rsidRDefault="00B000F7" w:rsidP="0037514A">
      <w:pPr>
        <w:tabs>
          <w:tab w:val="left" w:pos="-120"/>
          <w:tab w:val="left" w:pos="0"/>
        </w:tabs>
        <w:spacing w:line="240" w:lineRule="auto"/>
        <w:jc w:val="center"/>
        <w:rPr>
          <w:sz w:val="16"/>
          <w:szCs w:val="16"/>
        </w:rPr>
      </w:pPr>
      <w:r w:rsidRPr="001B44E9">
        <w:rPr>
          <w:sz w:val="16"/>
          <w:szCs w:val="16"/>
        </w:rPr>
        <w:t>МЕЖРАЙОННОЙ ИНСПЕКЦИЕЙ</w:t>
      </w:r>
    </w:p>
    <w:p w:rsidR="00071915" w:rsidRPr="001B44E9" w:rsidRDefault="00B000F7" w:rsidP="0037514A">
      <w:pPr>
        <w:tabs>
          <w:tab w:val="left" w:pos="-120"/>
          <w:tab w:val="left" w:pos="0"/>
        </w:tabs>
        <w:spacing w:line="240" w:lineRule="auto"/>
        <w:jc w:val="center"/>
        <w:rPr>
          <w:sz w:val="16"/>
          <w:szCs w:val="16"/>
        </w:rPr>
      </w:pPr>
      <w:r w:rsidRPr="001B44E9">
        <w:rPr>
          <w:sz w:val="16"/>
          <w:szCs w:val="16"/>
        </w:rPr>
        <w:t>ФНС   РОССИИ №9  ПО РЕСПУБЛИКЕ ДАГЕСТАН</w:t>
      </w:r>
    </w:p>
    <w:p w:rsidR="00B000F7" w:rsidRPr="001B44E9" w:rsidRDefault="00B000F7" w:rsidP="0037514A">
      <w:pPr>
        <w:tabs>
          <w:tab w:val="left" w:pos="-120"/>
          <w:tab w:val="left" w:pos="0"/>
        </w:tabs>
        <w:spacing w:line="240" w:lineRule="auto"/>
        <w:jc w:val="center"/>
        <w:rPr>
          <w:sz w:val="16"/>
          <w:szCs w:val="16"/>
        </w:rPr>
      </w:pPr>
      <w:r w:rsidRPr="001B44E9">
        <w:rPr>
          <w:sz w:val="16"/>
          <w:szCs w:val="16"/>
        </w:rPr>
        <w:t>НАЧАЛЬНИК МИ ФНС №9</w:t>
      </w:r>
    </w:p>
    <w:p w:rsidR="00B000F7" w:rsidRPr="001B44E9" w:rsidRDefault="00B000F7" w:rsidP="0037514A">
      <w:pPr>
        <w:tabs>
          <w:tab w:val="left" w:pos="-120"/>
          <w:tab w:val="left" w:pos="0"/>
        </w:tabs>
        <w:spacing w:line="240" w:lineRule="auto"/>
        <w:rPr>
          <w:sz w:val="18"/>
          <w:szCs w:val="18"/>
        </w:rPr>
      </w:pPr>
      <w:r w:rsidRPr="001B44E9">
        <w:rPr>
          <w:sz w:val="18"/>
          <w:szCs w:val="18"/>
        </w:rPr>
        <w:t xml:space="preserve">                                                                                ______________________Д. А. Алиев</w:t>
      </w:r>
    </w:p>
    <w:p w:rsidR="00B000F7" w:rsidRPr="001B44E9" w:rsidRDefault="00FE4209" w:rsidP="0037514A">
      <w:pPr>
        <w:tabs>
          <w:tab w:val="left" w:pos="-120"/>
          <w:tab w:val="left" w:pos="0"/>
        </w:tabs>
        <w:spacing w:line="240" w:lineRule="auto"/>
        <w:jc w:val="center"/>
        <w:rPr>
          <w:sz w:val="18"/>
          <w:szCs w:val="18"/>
        </w:rPr>
      </w:pPr>
      <w:r w:rsidRPr="001B44E9">
        <w:rPr>
          <w:sz w:val="18"/>
          <w:szCs w:val="18"/>
        </w:rPr>
        <w:t>«____»_________________20___</w:t>
      </w:r>
      <w:r w:rsidR="00B000F7" w:rsidRPr="001B44E9">
        <w:rPr>
          <w:sz w:val="18"/>
          <w:szCs w:val="18"/>
        </w:rPr>
        <w:t xml:space="preserve"> Г.</w:t>
      </w:r>
    </w:p>
    <w:p w:rsidR="00B000F7" w:rsidRPr="0022640C" w:rsidRDefault="00B000F7" w:rsidP="00B000F7">
      <w:pPr>
        <w:tabs>
          <w:tab w:val="left" w:pos="-120"/>
          <w:tab w:val="left" w:pos="0"/>
        </w:tabs>
        <w:rPr>
          <w:color w:val="7030A0"/>
          <w:sz w:val="18"/>
          <w:szCs w:val="18"/>
        </w:rPr>
      </w:pPr>
    </w:p>
    <w:p w:rsidR="00B000F7" w:rsidRPr="0022640C" w:rsidRDefault="00B000F7" w:rsidP="00B000F7">
      <w:pPr>
        <w:tabs>
          <w:tab w:val="left" w:pos="-120"/>
          <w:tab w:val="left" w:pos="0"/>
        </w:tabs>
        <w:rPr>
          <w:color w:val="7030A0"/>
          <w:sz w:val="18"/>
          <w:szCs w:val="18"/>
        </w:rPr>
      </w:pPr>
    </w:p>
    <w:p w:rsidR="00B000F7" w:rsidRPr="0022640C" w:rsidRDefault="00B000F7" w:rsidP="00B000F7">
      <w:pPr>
        <w:tabs>
          <w:tab w:val="left" w:pos="-120"/>
          <w:tab w:val="left" w:pos="0"/>
        </w:tabs>
        <w:rPr>
          <w:color w:val="7030A0"/>
          <w:sz w:val="18"/>
          <w:szCs w:val="18"/>
        </w:rPr>
      </w:pPr>
    </w:p>
    <w:p w:rsidR="002B0497" w:rsidRPr="0022640C" w:rsidRDefault="002B0497" w:rsidP="00B000F7">
      <w:pPr>
        <w:ind w:left="-426"/>
        <w:jc w:val="center"/>
        <w:rPr>
          <w:color w:val="7030A0"/>
          <w:sz w:val="20"/>
          <w:szCs w:val="20"/>
        </w:rPr>
      </w:pPr>
    </w:p>
    <w:p w:rsidR="002B0497" w:rsidRPr="00711C34" w:rsidRDefault="002B0497" w:rsidP="00EA15E8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52"/>
          <w:szCs w:val="52"/>
        </w:rPr>
      </w:pPr>
      <w:r w:rsidRPr="00711C34">
        <w:rPr>
          <w:rFonts w:ascii="Times New Roman" w:hAnsi="Times New Roman" w:cs="Times New Roman"/>
          <w:b/>
          <w:color w:val="1D1B11" w:themeColor="background2" w:themeShade="1A"/>
          <w:sz w:val="52"/>
          <w:szCs w:val="52"/>
        </w:rPr>
        <w:t>УСТАВ</w:t>
      </w:r>
    </w:p>
    <w:p w:rsidR="002B0497" w:rsidRPr="00204C93" w:rsidRDefault="009769B5" w:rsidP="00946944">
      <w:pPr>
        <w:ind w:left="-426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04C93">
        <w:rPr>
          <w:rFonts w:ascii="Times New Roman" w:hAnsi="Times New Roman" w:cs="Times New Roman"/>
          <w:b/>
          <w:color w:val="002060"/>
          <w:sz w:val="32"/>
          <w:szCs w:val="32"/>
        </w:rPr>
        <w:t>Муниципального казенного</w:t>
      </w:r>
      <w:r w:rsidR="002B0497" w:rsidRPr="00204C9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общеобразовательного учреждения</w:t>
      </w:r>
    </w:p>
    <w:p w:rsidR="002B0497" w:rsidRPr="00711C34" w:rsidRDefault="002B0497" w:rsidP="00946944">
      <w:pPr>
        <w:ind w:left="-426"/>
        <w:jc w:val="center"/>
        <w:rPr>
          <w:rFonts w:ascii="Times New Roman" w:hAnsi="Times New Roman" w:cs="Times New Roman"/>
          <w:b/>
          <w:i/>
          <w:color w:val="1D1B11" w:themeColor="background2" w:themeShade="1A"/>
          <w:sz w:val="36"/>
          <w:szCs w:val="36"/>
        </w:rPr>
      </w:pPr>
      <w:r w:rsidRPr="00711C34">
        <w:rPr>
          <w:rFonts w:ascii="Times New Roman" w:hAnsi="Times New Roman" w:cs="Times New Roman"/>
          <w:b/>
          <w:i/>
          <w:color w:val="1D1B11" w:themeColor="background2" w:themeShade="1A"/>
          <w:sz w:val="36"/>
          <w:szCs w:val="36"/>
        </w:rPr>
        <w:t>«</w:t>
      </w:r>
      <w:proofErr w:type="spellStart"/>
      <w:r w:rsidRPr="00711C34"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  <w:t>Мугинская</w:t>
      </w:r>
      <w:proofErr w:type="spellEnd"/>
      <w:r w:rsidRPr="00711C34">
        <w:rPr>
          <w:rFonts w:ascii="Times New Roman" w:hAnsi="Times New Roman" w:cs="Times New Roman"/>
          <w:b/>
          <w:color w:val="1D1B11" w:themeColor="background2" w:themeShade="1A"/>
          <w:sz w:val="40"/>
          <w:szCs w:val="40"/>
        </w:rPr>
        <w:t xml:space="preserve"> гимназия имени С.К.Курбанова»</w:t>
      </w:r>
    </w:p>
    <w:p w:rsidR="002B0497" w:rsidRPr="00204C93" w:rsidRDefault="002B0497" w:rsidP="00946944">
      <w:pPr>
        <w:ind w:left="-426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204C93">
        <w:rPr>
          <w:rFonts w:ascii="Times New Roman" w:hAnsi="Times New Roman" w:cs="Times New Roman"/>
          <w:b/>
          <w:color w:val="002060"/>
          <w:sz w:val="32"/>
          <w:szCs w:val="32"/>
        </w:rPr>
        <w:t>МО «</w:t>
      </w:r>
      <w:proofErr w:type="spellStart"/>
      <w:r w:rsidRPr="00204C93">
        <w:rPr>
          <w:rFonts w:ascii="Times New Roman" w:hAnsi="Times New Roman" w:cs="Times New Roman"/>
          <w:b/>
          <w:color w:val="002060"/>
          <w:sz w:val="32"/>
          <w:szCs w:val="32"/>
        </w:rPr>
        <w:t>Акушинский</w:t>
      </w:r>
      <w:proofErr w:type="spellEnd"/>
      <w:r w:rsidRPr="00204C93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район» Республики Дагестан</w:t>
      </w:r>
    </w:p>
    <w:p w:rsidR="00946944" w:rsidRPr="0022640C" w:rsidRDefault="00946944" w:rsidP="00946944">
      <w:pPr>
        <w:ind w:left="-426"/>
        <w:jc w:val="center"/>
        <w:rPr>
          <w:b/>
          <w:color w:val="7030A0"/>
          <w:sz w:val="36"/>
          <w:szCs w:val="36"/>
        </w:rPr>
      </w:pPr>
    </w:p>
    <w:p w:rsidR="00946944" w:rsidRPr="0022640C" w:rsidRDefault="00946944" w:rsidP="00946944">
      <w:pPr>
        <w:ind w:left="-426"/>
        <w:jc w:val="center"/>
        <w:rPr>
          <w:b/>
          <w:color w:val="7030A0"/>
          <w:sz w:val="36"/>
          <w:szCs w:val="36"/>
        </w:rPr>
      </w:pPr>
    </w:p>
    <w:p w:rsidR="00B000F7" w:rsidRPr="0022640C" w:rsidRDefault="00B000F7" w:rsidP="00B000F7">
      <w:pPr>
        <w:rPr>
          <w:b/>
          <w:i/>
          <w:color w:val="7030A0"/>
          <w:sz w:val="36"/>
          <w:szCs w:val="36"/>
        </w:rPr>
      </w:pPr>
    </w:p>
    <w:p w:rsidR="00B000F7" w:rsidRPr="0022640C" w:rsidRDefault="00B000F7" w:rsidP="00B000F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000F7" w:rsidRPr="0022640C" w:rsidRDefault="00B000F7" w:rsidP="00B000F7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_GoBack"/>
      <w:bookmarkEnd w:id="0"/>
    </w:p>
    <w:p w:rsidR="001B44E9" w:rsidRDefault="001B44E9" w:rsidP="001B44E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12127" w:rsidRPr="00204C93" w:rsidRDefault="00204C93" w:rsidP="001B44E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04C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с. </w:t>
      </w:r>
      <w:proofErr w:type="spellStart"/>
      <w:r w:rsidRPr="00204C93">
        <w:rPr>
          <w:rFonts w:ascii="Times New Roman" w:hAnsi="Times New Roman" w:cs="Times New Roman"/>
          <w:b/>
          <w:color w:val="002060"/>
          <w:sz w:val="28"/>
          <w:szCs w:val="28"/>
        </w:rPr>
        <w:t>Муги</w:t>
      </w:r>
      <w:proofErr w:type="spellEnd"/>
      <w:r w:rsidRPr="00204C9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2018</w:t>
      </w:r>
      <w:r w:rsidR="00CA4FFF" w:rsidRPr="00204C93">
        <w:rPr>
          <w:rFonts w:ascii="Times New Roman" w:hAnsi="Times New Roman" w:cs="Times New Roman"/>
          <w:b/>
          <w:color w:val="002060"/>
          <w:sz w:val="28"/>
          <w:szCs w:val="28"/>
        </w:rPr>
        <w:t>г.</w:t>
      </w:r>
    </w:p>
    <w:p w:rsidR="00C54F07" w:rsidRPr="00912127" w:rsidRDefault="004353C0" w:rsidP="004A1E68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1.Общие положения</w:t>
      </w:r>
    </w:p>
    <w:p w:rsidR="00E77F83" w:rsidRPr="00E77F83" w:rsidRDefault="00E77F83" w:rsidP="00C54F07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77F83">
        <w:rPr>
          <w:rFonts w:ascii="Times New Roman" w:hAnsi="Times New Roman" w:cs="Times New Roman"/>
          <w:sz w:val="24"/>
          <w:szCs w:val="24"/>
        </w:rPr>
        <w:t xml:space="preserve">   1.1. Настоящий устав регулирует деятельность муниципального казенного общеобразовательного учреждения «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Мугинская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 имени С.К.Курбанова</w:t>
      </w:r>
      <w:r w:rsidRPr="00E77F83">
        <w:rPr>
          <w:rFonts w:ascii="Times New Roman" w:hAnsi="Times New Roman" w:cs="Times New Roman"/>
          <w:sz w:val="24"/>
          <w:szCs w:val="24"/>
        </w:rPr>
        <w:t>» МО «</w:t>
      </w:r>
      <w:proofErr w:type="spellStart"/>
      <w:r w:rsidRPr="00E77F83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="00C408C4">
        <w:rPr>
          <w:rFonts w:ascii="Times New Roman" w:hAnsi="Times New Roman" w:cs="Times New Roman"/>
          <w:sz w:val="24"/>
          <w:szCs w:val="24"/>
        </w:rPr>
        <w:t xml:space="preserve"> </w:t>
      </w:r>
      <w:r w:rsidRPr="00E77F83">
        <w:rPr>
          <w:rFonts w:ascii="Times New Roman" w:hAnsi="Times New Roman" w:cs="Times New Roman"/>
          <w:sz w:val="24"/>
          <w:szCs w:val="24"/>
        </w:rPr>
        <w:t>район» Республики Дагестан, далее именуемого – «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E77F83">
        <w:rPr>
          <w:rFonts w:ascii="Times New Roman" w:hAnsi="Times New Roman" w:cs="Times New Roman"/>
          <w:sz w:val="24"/>
          <w:szCs w:val="24"/>
        </w:rPr>
        <w:t>», созданного на основании постановления МО «</w:t>
      </w:r>
      <w:proofErr w:type="spellStart"/>
      <w:r w:rsidRPr="00E77F83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Pr="00E77F83">
        <w:rPr>
          <w:rFonts w:ascii="Times New Roman" w:hAnsi="Times New Roman" w:cs="Times New Roman"/>
          <w:sz w:val="24"/>
          <w:szCs w:val="24"/>
        </w:rPr>
        <w:t xml:space="preserve"> район» от 14 августа 2014года   в целях реализации прав граждан на образование, гарантии общедоступности и бесплатного начального общего, основного общего, среднего </w:t>
      </w:r>
      <w:r>
        <w:rPr>
          <w:rFonts w:ascii="Times New Roman" w:hAnsi="Times New Roman" w:cs="Times New Roman"/>
          <w:sz w:val="24"/>
          <w:szCs w:val="24"/>
        </w:rPr>
        <w:t>общего</w:t>
      </w:r>
      <w:r w:rsidRPr="00E77F83">
        <w:rPr>
          <w:rFonts w:ascii="Times New Roman" w:hAnsi="Times New Roman" w:cs="Times New Roman"/>
          <w:sz w:val="24"/>
          <w:szCs w:val="24"/>
        </w:rPr>
        <w:t xml:space="preserve">  образования.</w:t>
      </w:r>
    </w:p>
    <w:p w:rsidR="000846E4" w:rsidRPr="006A548E" w:rsidRDefault="000846E4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Полное наименование: </w:t>
      </w:r>
      <w:r w:rsidR="00A9307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</w:t>
      </w:r>
      <w:r w:rsidR="00CA68E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общеобразовательное учреждение «</w:t>
      </w:r>
      <w:proofErr w:type="spellStart"/>
      <w:r w:rsidR="00CA68E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Мугинская</w:t>
      </w:r>
      <w:proofErr w:type="spellEnd"/>
      <w:r w:rsidR="00CA68E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 имени С.К.Курбанова».</w:t>
      </w:r>
    </w:p>
    <w:p w:rsidR="00CA68E2" w:rsidRPr="006A548E" w:rsidRDefault="00B01C5B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Краткое наименование: МК</w:t>
      </w:r>
      <w:r w:rsidR="00CA68E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ОУ «</w:t>
      </w:r>
      <w:proofErr w:type="spellStart"/>
      <w:r w:rsidR="00CA68E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Мугинская</w:t>
      </w:r>
      <w:proofErr w:type="spellEnd"/>
      <w:r w:rsidR="00CA68E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гимназия»</w:t>
      </w:r>
    </w:p>
    <w:p w:rsidR="00E95406" w:rsidRPr="006A548E" w:rsidRDefault="00CA68E2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B45F2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Учредителем Гимназии являе</w:t>
      </w:r>
      <w:r w:rsidR="0077086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тся администрация МО «</w:t>
      </w:r>
      <w:proofErr w:type="spellStart"/>
      <w:r w:rsidR="0077086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 w:rsidR="0077086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</w:t>
      </w:r>
      <w:r w:rsidR="00B45F2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(далее – Учредитель</w:t>
      </w:r>
      <w:r w:rsidR="0077086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70866" w:rsidRPr="006A548E" w:rsidRDefault="00770866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Местонахождение Гимназии:</w:t>
      </w:r>
    </w:p>
    <w:p w:rsidR="00B927CB" w:rsidRPr="006A548E" w:rsidRDefault="00E77F83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фактический адрес: 368291</w:t>
      </w:r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уги</w:t>
      </w:r>
      <w:proofErr w:type="spellEnd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Республика Дагестан;</w:t>
      </w:r>
    </w:p>
    <w:p w:rsidR="00B927CB" w:rsidRPr="006A548E" w:rsidRDefault="00E77F83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юридический адрес: 368291</w:t>
      </w:r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Start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gramEnd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уги</w:t>
      </w:r>
      <w:proofErr w:type="spellEnd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 w:rsidR="00B927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Республика Дагестан.</w:t>
      </w:r>
    </w:p>
    <w:p w:rsidR="00C96B54" w:rsidRPr="006A548E" w:rsidRDefault="00C96B54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1.4.Органом администрации, осуществляющим полномочия учредителя по вопросам координации деятельности учреждения, которому подведомственно учреждение, является </w:t>
      </w:r>
      <w:r w:rsidR="00E77F83">
        <w:rPr>
          <w:rFonts w:ascii="Times New Roman" w:hAnsi="Times New Roman" w:cs="Times New Roman"/>
          <w:color w:val="000000" w:themeColor="text1"/>
          <w:sz w:val="24"/>
          <w:szCs w:val="24"/>
        </w:rPr>
        <w:t>Отдел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</w:t>
      </w:r>
      <w:r w:rsidR="000C4AF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азования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муниципального образования «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район». </w:t>
      </w:r>
    </w:p>
    <w:p w:rsidR="00491B3B" w:rsidRDefault="006C08B5" w:rsidP="00491B3B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1.5</w:t>
      </w:r>
      <w:r w:rsidR="00422A6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0CAC" w:rsidRPr="00E77F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 является некоммерческой организацией, </w:t>
      </w:r>
      <w:r w:rsidR="00E77F83" w:rsidRPr="00E77F83">
        <w:rPr>
          <w:rFonts w:ascii="Times New Roman" w:hAnsi="Times New Roman" w:cs="Times New Roman"/>
          <w:sz w:val="24"/>
          <w:szCs w:val="24"/>
        </w:rPr>
        <w:t>финансируется за счет средств бюджета Республики Дагестан и бюдже</w:t>
      </w:r>
      <w:r w:rsidR="00491B3B">
        <w:rPr>
          <w:rFonts w:ascii="Times New Roman" w:hAnsi="Times New Roman" w:cs="Times New Roman"/>
          <w:sz w:val="24"/>
          <w:szCs w:val="24"/>
        </w:rPr>
        <w:t xml:space="preserve">та муниципального образования </w:t>
      </w:r>
      <w:r w:rsidR="00E77F83" w:rsidRPr="00E77F8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77F83" w:rsidRPr="00E77F83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="00E77F83" w:rsidRPr="00E77F83">
        <w:rPr>
          <w:rFonts w:ascii="Times New Roman" w:hAnsi="Times New Roman" w:cs="Times New Roman"/>
          <w:sz w:val="24"/>
          <w:szCs w:val="24"/>
        </w:rPr>
        <w:t xml:space="preserve"> район» путем выделения субсидий на выполнение муниципального задания</w:t>
      </w:r>
      <w:r w:rsidR="00491B3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на оказание услуг</w:t>
      </w:r>
      <w:r w:rsidR="00E77F83" w:rsidRPr="00E77F83">
        <w:rPr>
          <w:rFonts w:ascii="Times New Roman" w:hAnsi="Times New Roman" w:cs="Times New Roman"/>
          <w:sz w:val="24"/>
          <w:szCs w:val="24"/>
        </w:rPr>
        <w:t>, а также иных источников.</w:t>
      </w:r>
      <w:r w:rsidR="00491B3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Гимназия не вправе отказаться от выполнения муниципального заданияустановленного образца.</w:t>
      </w:r>
    </w:p>
    <w:p w:rsidR="00BD6376" w:rsidRDefault="00491B3B" w:rsidP="00BD637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1.6</w:t>
      </w:r>
      <w:r w:rsidR="000C4611" w:rsidRPr="0049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Гимназия в своей деятельности руководствуется Конституцией Российской Федерации, </w:t>
      </w:r>
      <w:r w:rsidRPr="00491B3B">
        <w:rPr>
          <w:rFonts w:ascii="Times New Roman" w:hAnsi="Times New Roman" w:cs="Times New Roman"/>
          <w:sz w:val="24"/>
          <w:szCs w:val="24"/>
          <w:lang w:val="tr-TR"/>
        </w:rPr>
        <w:t>Конституцией Республики</w:t>
      </w:r>
      <w:r w:rsidRPr="00491B3B">
        <w:rPr>
          <w:rFonts w:ascii="Times New Roman" w:hAnsi="Times New Roman" w:cs="Times New Roman"/>
          <w:sz w:val="24"/>
          <w:szCs w:val="24"/>
        </w:rPr>
        <w:t xml:space="preserve"> Дагестан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4611" w:rsidRPr="0049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«Об образовании в Российской Федерации»,  нормативными правовыми актами Республики Дагестан и </w:t>
      </w:r>
      <w:r w:rsidRPr="00491B3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491B3B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Pr="00491B3B">
        <w:rPr>
          <w:rFonts w:ascii="Times New Roman" w:hAnsi="Times New Roman" w:cs="Times New Roman"/>
          <w:sz w:val="24"/>
          <w:szCs w:val="24"/>
        </w:rPr>
        <w:t xml:space="preserve"> район», </w:t>
      </w:r>
      <w:r w:rsidR="000C4611" w:rsidRPr="00491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решениями районного органа, осуществляющего управление в сфере образования, Типовым положением об общеобразовательном учреждении, настоящим Уставом</w:t>
      </w:r>
      <w:r w:rsidRPr="00491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41B6" w:rsidRPr="00BD6376" w:rsidRDefault="00BD6376" w:rsidP="00BD637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1.7</w:t>
      </w:r>
      <w:r w:rsidR="00FB41B6"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BD6376">
        <w:rPr>
          <w:rFonts w:ascii="Times New Roman" w:hAnsi="Times New Roman" w:cs="Times New Roman"/>
          <w:sz w:val="24"/>
          <w:szCs w:val="24"/>
        </w:rPr>
        <w:t xml:space="preserve"> является юридическим лицом, имеет обособленное имущество, устав, печать установленного образца, штампы, бланки со своим наименованием. 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BD6376">
        <w:rPr>
          <w:rFonts w:ascii="Times New Roman" w:hAnsi="Times New Roman" w:cs="Times New Roman"/>
          <w:sz w:val="24"/>
          <w:szCs w:val="24"/>
        </w:rPr>
        <w:t xml:space="preserve"> имеет самостоятельный баланс, лицевой бюджетный счет и лицевой внебюджетный счет по учету средств, полученных от приносящей доходы деятельности, а также целевых средств и безвозмездных поступлений, которые ведутся казначейством. При этом 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BD6376">
        <w:rPr>
          <w:rFonts w:ascii="Times New Roman" w:hAnsi="Times New Roman" w:cs="Times New Roman"/>
          <w:sz w:val="24"/>
          <w:szCs w:val="24"/>
        </w:rPr>
        <w:t xml:space="preserve"> может осуществлять ведение бухгалтерского учета самостоятельно или по договору обслуживаться централизованной бухгалтерией  МО «</w:t>
      </w:r>
      <w:proofErr w:type="spellStart"/>
      <w:r w:rsidRPr="00BD6376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Pr="00BD6376">
        <w:rPr>
          <w:rFonts w:ascii="Times New Roman" w:hAnsi="Times New Roman" w:cs="Times New Roman"/>
          <w:sz w:val="24"/>
          <w:szCs w:val="24"/>
        </w:rPr>
        <w:t xml:space="preserve"> район»</w:t>
      </w:r>
      <w:proofErr w:type="gramStart"/>
      <w:r w:rsidRPr="00BD6376">
        <w:rPr>
          <w:rFonts w:ascii="Times New Roman" w:hAnsi="Times New Roman" w:cs="Times New Roman"/>
          <w:sz w:val="24"/>
          <w:szCs w:val="24"/>
        </w:rPr>
        <w:t>.</w:t>
      </w:r>
      <w:r w:rsidR="00BD5E37"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proofErr w:type="gramEnd"/>
      <w:r w:rsidR="00BD5E37"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акже учреждение вправе иметь свой герб, гимн, эмблему, разработанные и </w:t>
      </w:r>
      <w:r w:rsidR="00C45FF1"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>зарегистрированные в</w:t>
      </w:r>
      <w:r w:rsidR="000614D1"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="00525AF5"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>оответствии с действующим законо</w:t>
      </w:r>
      <w:r w:rsidR="000614D1" w:rsidRPr="00BD6376">
        <w:rPr>
          <w:rFonts w:ascii="Times New Roman" w:hAnsi="Times New Roman" w:cs="Times New Roman"/>
          <w:color w:val="000000" w:themeColor="text1"/>
          <w:sz w:val="24"/>
          <w:szCs w:val="24"/>
        </w:rPr>
        <w:t>дательством.</w:t>
      </w:r>
    </w:p>
    <w:p w:rsidR="00F219B7" w:rsidRPr="006A548E" w:rsidRDefault="00445ACD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1.8</w:t>
      </w:r>
      <w:r w:rsidR="00F219B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 Работа Гимназии в сфере образования строится на следующих принципах:</w:t>
      </w:r>
    </w:p>
    <w:p w:rsidR="00F219B7" w:rsidRPr="006A548E" w:rsidRDefault="00F219B7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права каждого человека на образование, недопустимость дискриминации в сфере образования;</w:t>
      </w:r>
    </w:p>
    <w:p w:rsidR="00F219B7" w:rsidRPr="006A548E" w:rsidRDefault="00F219B7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единства образовательного пространства, защита и развитие этнокультурных особенностей и традиций </w:t>
      </w:r>
      <w:r w:rsidR="0063257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народов Российской Федерации в условиях многонационального государства;</w:t>
      </w:r>
    </w:p>
    <w:p w:rsidR="00632579" w:rsidRPr="006A548E" w:rsidRDefault="00632579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светский характер образования.</w:t>
      </w:r>
    </w:p>
    <w:p w:rsidR="00525AF5" w:rsidRPr="006A548E" w:rsidRDefault="0093073D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1.9</w:t>
      </w:r>
      <w:r w:rsidR="00525AF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1712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Права юридического лица у Г</w:t>
      </w:r>
      <w:r w:rsidR="00E9572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имназии в части ведения финансово-хозяйственной деятельности, предусмотренной настоящим Уставом и направленной на подготовку образовательного процесса, возникают</w:t>
      </w:r>
      <w:r w:rsidR="00445A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момента регистрации Гимназии в установленном порядке.</w:t>
      </w:r>
    </w:p>
    <w:p w:rsidR="00E95724" w:rsidRPr="006A548E" w:rsidRDefault="0093073D" w:rsidP="00C54F0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1.10</w:t>
      </w:r>
      <w:r w:rsidR="00E9572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 Право на ведение образовательной деятельности и льготы, установленные законодательством Российской Федерации, возникают у Гимназии с момента выдачи ей лицензии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право ведения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образовательной деятельности</w:t>
      </w:r>
      <w:r w:rsidR="00E9572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927CB" w:rsidRPr="006A548E" w:rsidRDefault="0093073D" w:rsidP="0093073D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1.11</w:t>
      </w:r>
      <w:r w:rsidR="0023450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E104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Гимназия проходит лицензирование и</w:t>
      </w:r>
      <w:r w:rsidR="00A24F7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аккредитацию, предусмотренную  Федеральным з</w:t>
      </w:r>
      <w:r w:rsidR="00EE104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аконом «Об образовании</w:t>
      </w:r>
      <w:r w:rsidR="00A24F7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Российской Федерации</w:t>
      </w:r>
      <w:r w:rsidR="00EE104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». Права Гимназии на выдачу своим выпускникам документов государственного образца о соответствующем уровне образования, на пользованиепечатью с воспроизведением Государственного герба Российской Федерации возникают с момента государственной аккредитации, подтверждённой свидетельством о государственной аккредитации.</w:t>
      </w:r>
    </w:p>
    <w:p w:rsidR="0093073D" w:rsidRDefault="0093073D" w:rsidP="0093073D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1.12</w:t>
      </w:r>
      <w:r w:rsidR="00D520BF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.В Гимназии  допускается создание в рамках действующего законодательства детских общественных и творческих объединений, целью которых являются организация досуга и развитие обучающихся.</w:t>
      </w:r>
    </w:p>
    <w:p w:rsidR="00C46119" w:rsidRDefault="0093073D" w:rsidP="00C4611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3073D">
        <w:rPr>
          <w:rFonts w:ascii="Times New Roman" w:hAnsi="Times New Roman" w:cs="Times New Roman"/>
          <w:color w:val="000000" w:themeColor="text1"/>
          <w:sz w:val="24"/>
          <w:szCs w:val="24"/>
        </w:rPr>
        <w:t>1.13</w:t>
      </w:r>
      <w:r w:rsidR="000B3FDC" w:rsidRPr="009307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3073D">
        <w:rPr>
          <w:rFonts w:ascii="Times New Roman" w:hAnsi="Times New Roman" w:cs="Times New Roman"/>
          <w:sz w:val="24"/>
          <w:szCs w:val="24"/>
        </w:rPr>
        <w:t xml:space="preserve">Тип и вид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>
        <w:rPr>
          <w:rFonts w:ascii="Times New Roman" w:hAnsi="Times New Roman" w:cs="Times New Roman"/>
          <w:sz w:val="24"/>
          <w:szCs w:val="24"/>
        </w:rPr>
        <w:t xml:space="preserve"> устанавливаются У</w:t>
      </w:r>
      <w:r w:rsidRPr="0093073D">
        <w:rPr>
          <w:rFonts w:ascii="Times New Roman" w:hAnsi="Times New Roman" w:cs="Times New Roman"/>
          <w:sz w:val="24"/>
          <w:szCs w:val="24"/>
        </w:rPr>
        <w:t xml:space="preserve">чредителем при создании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93073D">
        <w:rPr>
          <w:rFonts w:ascii="Times New Roman" w:hAnsi="Times New Roman" w:cs="Times New Roman"/>
          <w:sz w:val="24"/>
          <w:szCs w:val="24"/>
        </w:rPr>
        <w:t xml:space="preserve"> и изменяют</w:t>
      </w:r>
      <w:r>
        <w:rPr>
          <w:rFonts w:ascii="Times New Roman" w:hAnsi="Times New Roman" w:cs="Times New Roman"/>
          <w:sz w:val="24"/>
          <w:szCs w:val="24"/>
        </w:rPr>
        <w:t>ся по решению У</w:t>
      </w:r>
      <w:r w:rsidRPr="0093073D">
        <w:rPr>
          <w:rFonts w:ascii="Times New Roman" w:hAnsi="Times New Roman" w:cs="Times New Roman"/>
          <w:sz w:val="24"/>
          <w:szCs w:val="24"/>
        </w:rPr>
        <w:t xml:space="preserve">чредителя.Государственный статус, подтверждающий или изменяющий тип и (или) вид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93073D">
        <w:rPr>
          <w:rFonts w:ascii="Times New Roman" w:hAnsi="Times New Roman" w:cs="Times New Roman"/>
          <w:sz w:val="24"/>
          <w:szCs w:val="24"/>
        </w:rPr>
        <w:t xml:space="preserve">, устанавливается при государственной аккредитации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9307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6119" w:rsidRDefault="0093073D" w:rsidP="00C4611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46119">
        <w:rPr>
          <w:rFonts w:ascii="Times New Roman" w:hAnsi="Times New Roman" w:cs="Times New Roman"/>
          <w:color w:val="000000" w:themeColor="text1"/>
          <w:sz w:val="24"/>
          <w:szCs w:val="24"/>
        </w:rPr>
        <w:t>1.14.</w:t>
      </w:r>
      <w:r w:rsidR="00C46119" w:rsidRPr="00C46119">
        <w:rPr>
          <w:rFonts w:ascii="Times New Roman" w:hAnsi="Times New Roman" w:cs="Times New Roman"/>
          <w:sz w:val="24"/>
          <w:szCs w:val="24"/>
        </w:rPr>
        <w:t xml:space="preserve"> Медицинское обслуживание учащихся в </w:t>
      </w:r>
      <w:r w:rsidR="002519E3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="00C46119" w:rsidRPr="00C46119">
        <w:rPr>
          <w:rFonts w:ascii="Times New Roman" w:hAnsi="Times New Roman" w:cs="Times New Roman"/>
          <w:sz w:val="24"/>
          <w:szCs w:val="24"/>
        </w:rPr>
        <w:t xml:space="preserve">обеспечивается, согласно договору с учреждением здравоохранения,  медицинским персоналом учреждения здравоохранения, для работы которого </w:t>
      </w:r>
      <w:r w:rsidR="008329B9">
        <w:rPr>
          <w:rFonts w:ascii="Times New Roman" w:hAnsi="Times New Roman" w:cs="Times New Roman"/>
          <w:sz w:val="24"/>
          <w:szCs w:val="24"/>
        </w:rPr>
        <w:t>Гимназия</w:t>
      </w:r>
      <w:r w:rsidR="00C46119" w:rsidRPr="00C46119">
        <w:rPr>
          <w:rFonts w:ascii="Times New Roman" w:hAnsi="Times New Roman" w:cs="Times New Roman"/>
          <w:sz w:val="24"/>
          <w:szCs w:val="24"/>
        </w:rPr>
        <w:t xml:space="preserve"> предоставляет помещения с необходимыми условиями. </w:t>
      </w:r>
    </w:p>
    <w:p w:rsidR="00D96B4D" w:rsidRDefault="00C46119" w:rsidP="00D96B4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46119">
        <w:rPr>
          <w:rFonts w:ascii="Times New Roman" w:hAnsi="Times New Roman" w:cs="Times New Roman"/>
          <w:sz w:val="24"/>
          <w:szCs w:val="24"/>
        </w:rPr>
        <w:t xml:space="preserve">  1.15. </w:t>
      </w:r>
      <w:r w:rsidR="00D96B4D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питания </w:t>
      </w:r>
      <w:proofErr w:type="gramStart"/>
      <w:r w:rsidR="00D96B4D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D96B4D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возлагается на Гимназию и осуществляется в специально отведённом помещении. Режим и кратность питания обучающихся устанавливаются в соответствии с длительностью их пребывания в Гимназии.</w:t>
      </w:r>
    </w:p>
    <w:p w:rsidR="00D96B4D" w:rsidRDefault="00D96B4D" w:rsidP="00D96B4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1.16. </w:t>
      </w:r>
      <w:r w:rsidR="00C46119" w:rsidRPr="00C46119">
        <w:rPr>
          <w:rFonts w:ascii="Times New Roman" w:hAnsi="Times New Roman" w:cs="Times New Roman"/>
          <w:sz w:val="24"/>
          <w:szCs w:val="24"/>
        </w:rPr>
        <w:t xml:space="preserve">В </w:t>
      </w:r>
      <w:r w:rsidR="008329B9">
        <w:rPr>
          <w:rFonts w:ascii="Times New Roman" w:hAnsi="Times New Roman" w:cs="Times New Roman"/>
          <w:sz w:val="24"/>
          <w:szCs w:val="24"/>
        </w:rPr>
        <w:t>Гимназии</w:t>
      </w:r>
      <w:r w:rsidR="00C46119" w:rsidRPr="00C46119">
        <w:rPr>
          <w:rFonts w:ascii="Times New Roman" w:hAnsi="Times New Roman" w:cs="Times New Roman"/>
          <w:sz w:val="24"/>
          <w:szCs w:val="24"/>
        </w:rPr>
        <w:t xml:space="preserve"> создание и деятельность организационных структур политических партий, общественно-политических и религиозных движений и организаций (объединений) не допускаются.</w:t>
      </w:r>
    </w:p>
    <w:p w:rsidR="00D96B4D" w:rsidRDefault="00D96B4D" w:rsidP="00D96B4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="002519E3" w:rsidRPr="00D96B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D96B4D">
        <w:rPr>
          <w:rFonts w:ascii="Times New Roman" w:hAnsi="Times New Roman" w:cs="Times New Roman"/>
          <w:sz w:val="24"/>
          <w:szCs w:val="24"/>
        </w:rPr>
        <w:t xml:space="preserve"> может иметь филиалы, отделения и другие обособленные структурные подразделения, которые создаются в соответствии с действующим законодательством. </w:t>
      </w:r>
    </w:p>
    <w:p w:rsidR="00D96B4D" w:rsidRDefault="00D96B4D" w:rsidP="00D96B4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1.18</w:t>
      </w:r>
      <w:r w:rsidRPr="00D96B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D96B4D">
        <w:rPr>
          <w:rFonts w:ascii="Times New Roman" w:hAnsi="Times New Roman" w:cs="Times New Roman"/>
          <w:sz w:val="24"/>
          <w:szCs w:val="24"/>
        </w:rPr>
        <w:t xml:space="preserve"> вправе входить в состав образовательных объединений (ассоциаций и союзов), в том числе с участием учреждений, предприятий и общественных организаций (объединений), которые создаются в целях развития и совершенствования образования и действуют в соответствии со своими уставами.</w:t>
      </w:r>
    </w:p>
    <w:p w:rsidR="00D96B4D" w:rsidRDefault="00D96B4D" w:rsidP="00D96B4D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1.19</w:t>
      </w:r>
      <w:r w:rsidRPr="00D96B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Гимназия</w:t>
      </w:r>
      <w:r w:rsidRPr="00D96B4D">
        <w:rPr>
          <w:rFonts w:ascii="Times New Roman" w:hAnsi="Times New Roman" w:cs="Times New Roman"/>
          <w:sz w:val="24"/>
          <w:szCs w:val="24"/>
        </w:rPr>
        <w:t xml:space="preserve"> может получать общественную (общественно-профессиональную) аккредитацию в российских, иностранных и международных образовательных, научных, общественных и иных организациях. Такая аккредитация не влечет за собой дополнительные финансовые обязательства государства. Сведения о результатах общественной (общественно-профессиональной) аккредитации </w:t>
      </w:r>
      <w:r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Pr="00D96B4D">
        <w:rPr>
          <w:rFonts w:ascii="Times New Roman" w:hAnsi="Times New Roman" w:cs="Times New Roman"/>
          <w:sz w:val="24"/>
          <w:szCs w:val="24"/>
        </w:rPr>
        <w:t>рассматриваются при проведении экспертизы при государственной аккредитации.</w:t>
      </w:r>
    </w:p>
    <w:p w:rsidR="00C54F07" w:rsidRDefault="00D96B4D" w:rsidP="00D96B4D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1.20</w:t>
      </w:r>
      <w:r w:rsidR="00C54F0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763B3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</w:t>
      </w:r>
      <w:r w:rsidR="00C54F0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имеет официальный сайт. Сайт </w:t>
      </w:r>
      <w:r w:rsidR="004763B3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="00C54F0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электронным общедоступным информационным ресурсом, размещенным в сети «Интернет». Порядок размещения в сети «Интернет» и обновления информации о </w:t>
      </w:r>
      <w:r w:rsidR="004763B3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="00C54F0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содержание и форма ее представления, устанавливается Правительством Российской Федерации.</w:t>
      </w:r>
    </w:p>
    <w:p w:rsidR="00EC5EAB" w:rsidRDefault="0056632D" w:rsidP="00EC5EAB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56632D">
        <w:rPr>
          <w:rFonts w:ascii="Times New Roman" w:hAnsi="Times New Roman" w:cs="Times New Roman"/>
          <w:color w:val="000000" w:themeColor="text1"/>
          <w:sz w:val="24"/>
          <w:szCs w:val="24"/>
        </w:rPr>
        <w:t>1.21.</w:t>
      </w:r>
      <w:r w:rsidRPr="0056632D">
        <w:rPr>
          <w:rFonts w:ascii="Times New Roman" w:hAnsi="Times New Roman" w:cs="Times New Roman"/>
          <w:sz w:val="24"/>
          <w:szCs w:val="24"/>
        </w:rPr>
        <w:t xml:space="preserve"> Устав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56632D">
        <w:rPr>
          <w:rFonts w:ascii="Times New Roman" w:hAnsi="Times New Roman" w:cs="Times New Roman"/>
          <w:sz w:val="24"/>
          <w:szCs w:val="24"/>
        </w:rPr>
        <w:t xml:space="preserve"> в новой редакции, изменения и дополнения к нему разрабатываются и принимаются коллективом </w:t>
      </w:r>
      <w:r>
        <w:rPr>
          <w:rFonts w:ascii="Times New Roman" w:hAnsi="Times New Roman" w:cs="Times New Roman"/>
          <w:sz w:val="24"/>
          <w:szCs w:val="24"/>
        </w:rPr>
        <w:t>Гимназии, утверждаются У</w:t>
      </w:r>
      <w:r w:rsidRPr="0056632D">
        <w:rPr>
          <w:rFonts w:ascii="Times New Roman" w:hAnsi="Times New Roman" w:cs="Times New Roman"/>
          <w:sz w:val="24"/>
          <w:szCs w:val="24"/>
        </w:rPr>
        <w:t>чредителем.</w:t>
      </w:r>
    </w:p>
    <w:p w:rsidR="00502BB1" w:rsidRPr="00EC5EAB" w:rsidRDefault="006D6F37" w:rsidP="00EC5EAB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810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</w:t>
      </w:r>
      <w:r w:rsidRPr="006A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образовательного процесса</w:t>
      </w:r>
      <w:r w:rsidR="008100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типы и виды реализуемых образовательных программ</w:t>
      </w:r>
    </w:p>
    <w:p w:rsidR="00022E3A" w:rsidRPr="000F0BAC" w:rsidRDefault="006D6F37" w:rsidP="00022E3A">
      <w:pPr>
        <w:ind w:lef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B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2.1. </w:t>
      </w:r>
      <w:r w:rsidR="00022E3A" w:rsidRPr="000F0BAC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</w:rPr>
        <w:t>Основными целями образовательного процесса являются:</w:t>
      </w:r>
    </w:p>
    <w:p w:rsidR="00022E3A" w:rsidRPr="006A548E" w:rsidRDefault="00022E3A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 обеспечение федеральных государственных образовательных стандартов начального общего, основного общего и среднего общего образования;</w:t>
      </w:r>
    </w:p>
    <w:p w:rsidR="00022E3A" w:rsidRPr="006A548E" w:rsidRDefault="00022E3A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интереса к познанию и творческих способностей обучающихся;</w:t>
      </w:r>
    </w:p>
    <w:p w:rsidR="00022E3A" w:rsidRPr="006A548E" w:rsidRDefault="00022E3A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оптимальных условий для развития и совершенствования способностей ребёнка, обеспечение доступности качественного образования;</w:t>
      </w:r>
    </w:p>
    <w:p w:rsidR="00022E3A" w:rsidRPr="006A548E" w:rsidRDefault="00022E3A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условий для реализации творческих способностей обучающихся с целью включения их в научно-исследовательскую деятельность;</w:t>
      </w:r>
    </w:p>
    <w:p w:rsidR="00022E3A" w:rsidRPr="006A548E" w:rsidRDefault="00022E3A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 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обществе;</w:t>
      </w:r>
    </w:p>
    <w:p w:rsidR="00022E3A" w:rsidRPr="006A548E" w:rsidRDefault="00022E3A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 создание основы для осознанного выбора и последующего освоения профессиональных образовательных программ;</w:t>
      </w:r>
    </w:p>
    <w:p w:rsidR="00022E3A" w:rsidRPr="006A548E" w:rsidRDefault="00022E3A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- воспитание гражданственности и патриотизма, трудолюбия, уважения к правам и свободам человека, любви к окружающей природе, Родине, семье, формирование здорового образа жизни и духовно-нравственной личности.</w:t>
      </w:r>
    </w:p>
    <w:p w:rsidR="00022E3A" w:rsidRDefault="00022E3A" w:rsidP="009A50F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50F6" w:rsidRPr="006D26E4" w:rsidRDefault="00022E3A" w:rsidP="009A50F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E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2.2. </w:t>
      </w:r>
      <w:r w:rsidR="001E6D21" w:rsidRPr="006D26E4">
        <w:rPr>
          <w:rFonts w:ascii="Times New Roman" w:hAnsi="Times New Roman" w:cs="Times New Roman"/>
          <w:color w:val="000000" w:themeColor="text1"/>
          <w:sz w:val="24"/>
          <w:szCs w:val="24"/>
        </w:rPr>
        <w:t>Основным предметом деятельности Гимназии является реализация образовательных программ начального обще</w:t>
      </w:r>
      <w:r w:rsidR="00293B0E" w:rsidRPr="006D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го, основного общего, среднего </w:t>
      </w:r>
      <w:r w:rsidR="00605A44" w:rsidRPr="006D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общего образования, а также образовательных программ </w:t>
      </w:r>
      <w:proofErr w:type="spellStart"/>
      <w:r w:rsidR="00605A44" w:rsidRPr="006D26E4">
        <w:rPr>
          <w:rFonts w:ascii="Times New Roman" w:hAnsi="Times New Roman" w:cs="Times New Roman"/>
          <w:color w:val="000000" w:themeColor="text1"/>
          <w:sz w:val="24"/>
          <w:szCs w:val="24"/>
        </w:rPr>
        <w:t>предпрофильной</w:t>
      </w:r>
      <w:proofErr w:type="spellEnd"/>
      <w:r w:rsidR="00605A44" w:rsidRPr="006D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подготовки, профильного обучения и углубленного изучения отдельных предметов.</w:t>
      </w:r>
    </w:p>
    <w:p w:rsidR="009A50F6" w:rsidRPr="006D26E4" w:rsidRDefault="00F20210" w:rsidP="009A50F6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D2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9A50F6" w:rsidRPr="006D26E4">
        <w:rPr>
          <w:rFonts w:ascii="Times New Roman" w:hAnsi="Times New Roman" w:cs="Times New Roman"/>
          <w:sz w:val="24"/>
          <w:szCs w:val="24"/>
        </w:rPr>
        <w:t>Иные виды деятельности, не являющиеся основными:</w:t>
      </w:r>
    </w:p>
    <w:p w:rsidR="009A50F6" w:rsidRPr="006D26E4" w:rsidRDefault="009A50F6" w:rsidP="009A50F6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 xml:space="preserve"> - реализация психолого-педагогического сопровождения как особого вида помощи ребенку, обеспечивающего эффективность его развития в условиях общеобразовательного процесса при тесном взаимодействии специалистов различного профиля: психолога, педагога, логопеда, дефектолога, социального педагога, осуществляющих диагностическую, профилактическую коррекционную, развивающую, консультативную, просветительскую, методическую и аналитическую деятельность; </w:t>
      </w:r>
    </w:p>
    <w:p w:rsidR="009A50F6" w:rsidRPr="006D26E4" w:rsidRDefault="009A50F6" w:rsidP="009A50F6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 xml:space="preserve">- реализация дополнительных образовательных программ для детей и взрослых; </w:t>
      </w:r>
    </w:p>
    <w:p w:rsidR="009A50F6" w:rsidRPr="006D26E4" w:rsidRDefault="009A50F6" w:rsidP="009A50F6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 xml:space="preserve">- уход за детьми в дневное время; </w:t>
      </w:r>
    </w:p>
    <w:p w:rsidR="009A50F6" w:rsidRPr="006D26E4" w:rsidRDefault="009A50F6" w:rsidP="009A50F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 xml:space="preserve">- организация и осуществление деятельности по оздоровлению учащихся. </w:t>
      </w:r>
    </w:p>
    <w:p w:rsidR="00E870A7" w:rsidRPr="006D26E4" w:rsidRDefault="009A50F6" w:rsidP="00022E3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 xml:space="preserve">2.3. </w:t>
      </w:r>
      <w:r w:rsidR="00E870A7" w:rsidRPr="006D26E4">
        <w:rPr>
          <w:rFonts w:ascii="Times New Roman" w:hAnsi="Times New Roman" w:cs="Times New Roman"/>
          <w:sz w:val="24"/>
          <w:szCs w:val="24"/>
        </w:rPr>
        <w:t>В Гимназии реализуются следующие общеобразовательной программы</w:t>
      </w:r>
      <w:r w:rsidRPr="006D26E4">
        <w:rPr>
          <w:rFonts w:ascii="Times New Roman" w:hAnsi="Times New Roman" w:cs="Times New Roman"/>
          <w:sz w:val="24"/>
          <w:szCs w:val="24"/>
        </w:rPr>
        <w:t>:</w:t>
      </w:r>
    </w:p>
    <w:p w:rsidR="00022E3A" w:rsidRPr="006D26E4" w:rsidRDefault="00E870A7" w:rsidP="00022E3A">
      <w:pPr>
        <w:ind w:left="-426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gramStart"/>
      <w:r w:rsidRPr="006D26E4">
        <w:rPr>
          <w:rFonts w:ascii="Times New Roman" w:hAnsi="Times New Roman" w:cs="Times New Roman"/>
          <w:b/>
          <w:i/>
          <w:sz w:val="24"/>
          <w:szCs w:val="24"/>
        </w:rPr>
        <w:t>Основные общеобразовательной программы:</w:t>
      </w:r>
      <w:proofErr w:type="gramEnd"/>
    </w:p>
    <w:p w:rsidR="00022E3A" w:rsidRPr="006D26E4" w:rsidRDefault="009A50F6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>- реализация общеобразовательной программы дошкольного образования;</w:t>
      </w:r>
    </w:p>
    <w:p w:rsidR="00022E3A" w:rsidRPr="006D26E4" w:rsidRDefault="009A50F6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>- реализация общеобразовательной программы начального общего образования;</w:t>
      </w:r>
    </w:p>
    <w:p w:rsidR="00022E3A" w:rsidRPr="006D26E4" w:rsidRDefault="009A50F6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 xml:space="preserve">- реализация общеобразовательной программы основного общего образования; </w:t>
      </w:r>
    </w:p>
    <w:p w:rsidR="00022E3A" w:rsidRPr="006D26E4" w:rsidRDefault="009A50F6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E4">
        <w:rPr>
          <w:rFonts w:ascii="Times New Roman" w:hAnsi="Times New Roman" w:cs="Times New Roman"/>
          <w:sz w:val="24"/>
          <w:szCs w:val="24"/>
        </w:rPr>
        <w:t xml:space="preserve">- реализация общеобразовательной программы среднего общего образования; </w:t>
      </w:r>
    </w:p>
    <w:p w:rsidR="009A50F6" w:rsidRPr="006D26E4" w:rsidRDefault="00E870A7" w:rsidP="00022E3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E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9A50F6" w:rsidRPr="006D26E4">
        <w:rPr>
          <w:rFonts w:ascii="Times New Roman" w:hAnsi="Times New Roman" w:cs="Times New Roman"/>
          <w:b/>
          <w:i/>
          <w:sz w:val="24"/>
          <w:szCs w:val="24"/>
        </w:rPr>
        <w:t xml:space="preserve">ополнительные </w:t>
      </w:r>
      <w:proofErr w:type="spellStart"/>
      <w:r w:rsidR="009A50F6" w:rsidRPr="006D26E4">
        <w:rPr>
          <w:rFonts w:ascii="Times New Roman" w:hAnsi="Times New Roman" w:cs="Times New Roman"/>
          <w:b/>
          <w:i/>
          <w:sz w:val="24"/>
          <w:szCs w:val="24"/>
        </w:rPr>
        <w:t>общеразвивающие</w:t>
      </w:r>
      <w:proofErr w:type="spellEnd"/>
      <w:r w:rsidR="009A50F6" w:rsidRPr="006D26E4">
        <w:rPr>
          <w:rFonts w:ascii="Times New Roman" w:hAnsi="Times New Roman" w:cs="Times New Roman"/>
          <w:b/>
          <w:i/>
          <w:sz w:val="24"/>
          <w:szCs w:val="24"/>
        </w:rPr>
        <w:t xml:space="preserve"> программы</w:t>
      </w:r>
      <w:r w:rsidR="006D26E4" w:rsidRPr="006D26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D26E4">
        <w:rPr>
          <w:rFonts w:ascii="Times New Roman" w:hAnsi="Times New Roman" w:cs="Times New Roman"/>
          <w:sz w:val="24"/>
          <w:szCs w:val="24"/>
        </w:rPr>
        <w:t>дополнительного образования детей различной направленности (</w:t>
      </w:r>
      <w:r w:rsidR="009A50F6" w:rsidRPr="006D26E4">
        <w:rPr>
          <w:rFonts w:ascii="Times New Roman" w:hAnsi="Times New Roman" w:cs="Times New Roman"/>
          <w:sz w:val="24"/>
          <w:szCs w:val="24"/>
        </w:rPr>
        <w:t>технической, естественнонаучной, физкультурно-спортивной, художественной, туристско-краеведческой, социально</w:t>
      </w:r>
      <w:r w:rsidR="009A50F6" w:rsidRPr="006D26E4">
        <w:rPr>
          <w:rFonts w:ascii="Times New Roman" w:hAnsi="Times New Roman" w:cs="Times New Roman"/>
          <w:sz w:val="24"/>
          <w:szCs w:val="24"/>
        </w:rPr>
        <w:softHyphen/>
      </w:r>
      <w:r w:rsidR="00022E3A" w:rsidRPr="006D26E4">
        <w:rPr>
          <w:rFonts w:ascii="Times New Roman" w:hAnsi="Times New Roman" w:cs="Times New Roman"/>
          <w:sz w:val="24"/>
          <w:szCs w:val="24"/>
        </w:rPr>
        <w:t>-</w:t>
      </w:r>
      <w:r w:rsidRPr="006D26E4">
        <w:rPr>
          <w:rFonts w:ascii="Times New Roman" w:hAnsi="Times New Roman" w:cs="Times New Roman"/>
          <w:sz w:val="24"/>
          <w:szCs w:val="24"/>
        </w:rPr>
        <w:t xml:space="preserve"> педагогической и др.).</w:t>
      </w:r>
      <w:r w:rsidR="009A50F6" w:rsidRPr="006D2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0F6" w:rsidRDefault="009A50F6" w:rsidP="00EC5EAB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4BB" w:rsidRPr="000F0BAC" w:rsidRDefault="001D5149" w:rsidP="001D5149">
      <w:pPr>
        <w:ind w:left="-426"/>
        <w:jc w:val="both"/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</w:pPr>
      <w:r w:rsidRPr="000F0BAC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2.4</w:t>
      </w:r>
      <w:r w:rsidR="003854BB" w:rsidRPr="000F0BAC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Основные характеристики организации </w:t>
      </w:r>
      <w:r w:rsidR="003854BB" w:rsidRPr="000F0BA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образовательного процесса</w:t>
      </w:r>
    </w:p>
    <w:p w:rsidR="00C54547" w:rsidRDefault="003854BB" w:rsidP="00C54547">
      <w:pPr>
        <w:pStyle w:val="ac"/>
        <w:widowControl w:val="0"/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spacing w:line="276" w:lineRule="auto"/>
        <w:ind w:left="0" w:right="11"/>
        <w:jc w:val="both"/>
        <w:rPr>
          <w:color w:val="000000" w:themeColor="text1"/>
        </w:rPr>
      </w:pPr>
      <w:r w:rsidRPr="006A548E">
        <w:rPr>
          <w:rFonts w:eastAsiaTheme="minorHAnsi"/>
          <w:bCs/>
          <w:color w:val="000000" w:themeColor="text1"/>
          <w:lang w:eastAsia="en-US"/>
        </w:rPr>
        <w:t>2.</w:t>
      </w:r>
      <w:r w:rsidR="000F0BAC">
        <w:rPr>
          <w:color w:val="000000" w:themeColor="text1"/>
          <w:spacing w:val="-1"/>
        </w:rPr>
        <w:t>4</w:t>
      </w:r>
      <w:r w:rsidRPr="006A548E">
        <w:rPr>
          <w:color w:val="000000" w:themeColor="text1"/>
          <w:spacing w:val="-1"/>
        </w:rPr>
        <w:t xml:space="preserve">.1. </w:t>
      </w:r>
      <w:r w:rsidRPr="006A548E">
        <w:rPr>
          <w:color w:val="000000" w:themeColor="text1"/>
        </w:rPr>
        <w:t xml:space="preserve">В Гимназии преподается в качестве государственного языка – русский язык. В качестве </w:t>
      </w:r>
      <w:proofErr w:type="gramStart"/>
      <w:r w:rsidRPr="006A548E">
        <w:rPr>
          <w:color w:val="000000" w:themeColor="text1"/>
        </w:rPr>
        <w:t>родного</w:t>
      </w:r>
      <w:proofErr w:type="gramEnd"/>
      <w:r w:rsidRPr="006A548E">
        <w:rPr>
          <w:color w:val="000000" w:themeColor="text1"/>
        </w:rPr>
        <w:t xml:space="preserve"> – даргинский, иностранного – английский.</w:t>
      </w:r>
    </w:p>
    <w:p w:rsidR="003854BB" w:rsidRPr="00C54547" w:rsidRDefault="00B01DC0" w:rsidP="00C54547">
      <w:pPr>
        <w:pStyle w:val="ac"/>
        <w:widowControl w:val="0"/>
        <w:shd w:val="clear" w:color="auto" w:fill="FFFFFF"/>
        <w:tabs>
          <w:tab w:val="left" w:pos="0"/>
          <w:tab w:val="left" w:pos="284"/>
          <w:tab w:val="left" w:pos="1134"/>
        </w:tabs>
        <w:suppressAutoHyphens/>
        <w:autoSpaceDE w:val="0"/>
        <w:spacing w:line="276" w:lineRule="auto"/>
        <w:ind w:left="0" w:right="11"/>
        <w:jc w:val="both"/>
        <w:rPr>
          <w:color w:val="000000" w:themeColor="text1"/>
          <w:spacing w:val="-1"/>
        </w:rPr>
      </w:pPr>
      <w:r w:rsidRPr="006A548E">
        <w:rPr>
          <w:color w:val="000000" w:themeColor="text1"/>
        </w:rPr>
        <w:t>2.</w:t>
      </w:r>
      <w:r w:rsidR="000F0BAC">
        <w:rPr>
          <w:color w:val="000000" w:themeColor="text1"/>
        </w:rPr>
        <w:t>4</w:t>
      </w:r>
      <w:r w:rsidR="003854BB" w:rsidRPr="006A548E">
        <w:rPr>
          <w:color w:val="000000" w:themeColor="text1"/>
        </w:rPr>
        <w:t>.2. Образовательный процесс в Гимназии осуществляется в соответствии с уровнями основных общеобразовательных программ:</w:t>
      </w:r>
    </w:p>
    <w:p w:rsidR="003854BB" w:rsidRPr="006A548E" w:rsidRDefault="003854BB" w:rsidP="003854BB">
      <w:pPr>
        <w:pStyle w:val="11"/>
        <w:widowControl w:val="0"/>
        <w:tabs>
          <w:tab w:val="left" w:pos="1134"/>
        </w:tabs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6A548E">
        <w:rPr>
          <w:color w:val="000000" w:themeColor="text1"/>
          <w:sz w:val="24"/>
          <w:szCs w:val="24"/>
        </w:rPr>
        <w:t>1 ступень – начальное общее образование;</w:t>
      </w:r>
    </w:p>
    <w:p w:rsidR="003854BB" w:rsidRPr="006A548E" w:rsidRDefault="003854BB" w:rsidP="003854BB">
      <w:pPr>
        <w:pStyle w:val="11"/>
        <w:widowControl w:val="0"/>
        <w:tabs>
          <w:tab w:val="left" w:pos="1134"/>
        </w:tabs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6A548E">
        <w:rPr>
          <w:color w:val="000000" w:themeColor="text1"/>
          <w:sz w:val="24"/>
          <w:szCs w:val="24"/>
        </w:rPr>
        <w:t>2 ступень – основное общее образование.</w:t>
      </w:r>
    </w:p>
    <w:p w:rsidR="003854BB" w:rsidRPr="006A548E" w:rsidRDefault="003854BB" w:rsidP="003854BB">
      <w:pPr>
        <w:pStyle w:val="11"/>
        <w:widowControl w:val="0"/>
        <w:tabs>
          <w:tab w:val="left" w:pos="1134"/>
        </w:tabs>
        <w:spacing w:line="276" w:lineRule="auto"/>
        <w:ind w:firstLine="720"/>
        <w:jc w:val="both"/>
        <w:rPr>
          <w:color w:val="000000" w:themeColor="text1"/>
          <w:sz w:val="24"/>
          <w:szCs w:val="24"/>
        </w:rPr>
      </w:pPr>
      <w:r w:rsidRPr="006A548E">
        <w:rPr>
          <w:color w:val="000000" w:themeColor="text1"/>
          <w:sz w:val="24"/>
          <w:szCs w:val="24"/>
        </w:rPr>
        <w:t>3 ступень – среднее общее образование.</w:t>
      </w:r>
    </w:p>
    <w:p w:rsidR="00A4455A" w:rsidRPr="006A548E" w:rsidRDefault="00A4455A" w:rsidP="00A4455A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Формы получения образования: очная, очно-заочная, заочная, семейное образование, самообразование.</w:t>
      </w:r>
    </w:p>
    <w:p w:rsidR="000F0BAC" w:rsidRDefault="00A4455A" w:rsidP="000F0BA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«Об образовании в Российской Федерации» промежуточной и государственной итоговой аттестации в Гимназии.</w:t>
      </w:r>
    </w:p>
    <w:p w:rsidR="003854BB" w:rsidRPr="006A548E" w:rsidRDefault="00C54547" w:rsidP="00C5454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2.4.3.</w:t>
      </w:r>
      <w:r w:rsidR="003854B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Прием граждан в Гимназию осуществляется в соответствии с Федеральным законом «Об образовании в Российской Федерации», порядком приема в общеобразовательные учреждения, установленным уполномоченным Правительством Российской Федерации федеральным органом исполнительной власти, Типовым положением об общеобразовательном учреждении, на</w:t>
      </w:r>
      <w:r w:rsidR="0031363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стоящим Уставом  и регламентируе</w:t>
      </w:r>
      <w:r w:rsidR="003854B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Правилами приема граждан в </w:t>
      </w:r>
      <w:r w:rsidR="00023CDF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общеобразовательное учреждение</w:t>
      </w:r>
      <w:r w:rsidR="003854B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54BB" w:rsidRPr="006A548E" w:rsidRDefault="00C54547" w:rsidP="00C54547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2.4.4.</w:t>
      </w:r>
      <w:r w:rsidR="003854B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1B010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</w:t>
      </w:r>
      <w:r w:rsidR="001F6EF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ию </w:t>
      </w:r>
      <w:r w:rsidR="003854B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ступени начального общего, основного общего и среднего общего образования принимаются граждане, проживающие на определенной территории муниципального района, закрепленной Учредителем за </w:t>
      </w:r>
      <w:r w:rsidR="009E791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Гимназией</w:t>
      </w:r>
      <w:r w:rsidR="003854B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и имеющие право на получение общего образования.</w:t>
      </w:r>
    </w:p>
    <w:p w:rsidR="003854BB" w:rsidRPr="006A548E" w:rsidRDefault="00C54547" w:rsidP="00C54547">
      <w:pPr>
        <w:pStyle w:val="aa"/>
        <w:tabs>
          <w:tab w:val="left" w:pos="0"/>
          <w:tab w:val="left" w:pos="1134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2.4.5.</w:t>
      </w:r>
      <w:r w:rsidR="00016DB3" w:rsidRPr="006A548E">
        <w:rPr>
          <w:color w:val="000000" w:themeColor="text1"/>
        </w:rPr>
        <w:t>Гимназия</w:t>
      </w:r>
      <w:r w:rsidR="003854BB" w:rsidRPr="006A548E">
        <w:rPr>
          <w:color w:val="000000" w:themeColor="text1"/>
        </w:rPr>
        <w:t xml:space="preserve">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="003854BB" w:rsidRPr="006A548E">
        <w:rPr>
          <w:color w:val="000000" w:themeColor="text1"/>
        </w:rPr>
        <w:t>архивах</w:t>
      </w:r>
      <w:proofErr w:type="gramEnd"/>
      <w:r w:rsidR="003854BB" w:rsidRPr="006A548E">
        <w:rPr>
          <w:color w:val="000000" w:themeColor="text1"/>
        </w:rPr>
        <w:t xml:space="preserve"> данных об этих результатах на бумажных и (или) электронных носителях в порядке, утверждённом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854BB" w:rsidRPr="006A548E" w:rsidRDefault="003854BB" w:rsidP="00C54547">
      <w:pPr>
        <w:pStyle w:val="aa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учебно-практических и учебно-познавательных задач. Итоговая  оценка качества освоения </w:t>
      </w:r>
      <w:proofErr w:type="gramStart"/>
      <w:r w:rsidRPr="006A548E">
        <w:rPr>
          <w:color w:val="000000" w:themeColor="text1"/>
        </w:rPr>
        <w:t>обучающимися</w:t>
      </w:r>
      <w:proofErr w:type="gramEnd"/>
      <w:r w:rsidRPr="006A548E">
        <w:rPr>
          <w:color w:val="000000" w:themeColor="text1"/>
        </w:rPr>
        <w:t xml:space="preserve"> основной образовательной программы начального общего образования осуществляется </w:t>
      </w:r>
      <w:r w:rsidR="00016DB3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и направлена на оценку достижения обучающимися планируемых результатов освоения основной образовательной программы начального общего образования. 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исследований.</w:t>
      </w:r>
    </w:p>
    <w:p w:rsidR="003854BB" w:rsidRPr="006A548E" w:rsidRDefault="00DF1958" w:rsidP="00DF1958">
      <w:pPr>
        <w:pStyle w:val="ac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2.4</w:t>
      </w:r>
      <w:r w:rsidR="00C54547">
        <w:rPr>
          <w:color w:val="000000" w:themeColor="text1"/>
        </w:rPr>
        <w:t>.6</w:t>
      </w:r>
      <w:r w:rsidR="003854BB" w:rsidRPr="006A548E">
        <w:rPr>
          <w:color w:val="000000" w:themeColor="text1"/>
        </w:rPr>
        <w:t xml:space="preserve">. Освоение реализуемых </w:t>
      </w:r>
      <w:r w:rsidR="00016DB3" w:rsidRPr="006A548E">
        <w:rPr>
          <w:color w:val="000000" w:themeColor="text1"/>
        </w:rPr>
        <w:t xml:space="preserve">Гимназией </w:t>
      </w:r>
      <w:r w:rsidR="003854BB" w:rsidRPr="006A548E">
        <w:rPr>
          <w:color w:val="000000" w:themeColor="text1"/>
        </w:rPr>
        <w:t xml:space="preserve">аккредитованных образовательных программ основного общего образования завершается обязательной государственной (итоговой) </w:t>
      </w:r>
      <w:r>
        <w:rPr>
          <w:color w:val="000000" w:themeColor="text1"/>
        </w:rPr>
        <w:t>аттестацией обучающихся в форме основного</w:t>
      </w:r>
      <w:r w:rsidRPr="006A548E">
        <w:rPr>
          <w:color w:val="000000" w:themeColor="text1"/>
        </w:rPr>
        <w:t>государственного экзамена</w:t>
      </w:r>
      <w:r>
        <w:rPr>
          <w:color w:val="000000" w:themeColor="text1"/>
        </w:rPr>
        <w:t>(ОГЭ)</w:t>
      </w:r>
      <w:r w:rsidRPr="006A548E">
        <w:rPr>
          <w:color w:val="000000" w:themeColor="text1"/>
        </w:rPr>
        <w:t>.</w:t>
      </w:r>
    </w:p>
    <w:p w:rsidR="003854BB" w:rsidRPr="006A548E" w:rsidRDefault="003854BB" w:rsidP="003854BB">
      <w:pPr>
        <w:pStyle w:val="ac"/>
        <w:shd w:val="clear" w:color="auto" w:fill="FFFFFF"/>
        <w:tabs>
          <w:tab w:val="left" w:pos="0"/>
          <w:tab w:val="left" w:pos="284"/>
          <w:tab w:val="left" w:pos="993"/>
          <w:tab w:val="left" w:pos="1134"/>
        </w:tabs>
        <w:spacing w:line="276" w:lineRule="auto"/>
        <w:ind w:left="0" w:firstLine="284"/>
        <w:contextualSpacing/>
        <w:jc w:val="both"/>
        <w:rPr>
          <w:color w:val="000000" w:themeColor="text1"/>
        </w:rPr>
      </w:pPr>
      <w:r w:rsidRPr="006A548E">
        <w:rPr>
          <w:color w:val="000000" w:themeColor="text1"/>
        </w:rPr>
        <w:t>Государственная (итоговая) аттестация обучающихся, освоивших образовательные программы среднего общего образования, проводится в форме единого государственного экзамена</w:t>
      </w:r>
      <w:r w:rsidR="00DF1958">
        <w:rPr>
          <w:color w:val="000000" w:themeColor="text1"/>
        </w:rPr>
        <w:t>(ЕГЭ)</w:t>
      </w:r>
      <w:r w:rsidRPr="006A548E">
        <w:rPr>
          <w:color w:val="000000" w:themeColor="text1"/>
        </w:rPr>
        <w:t>.</w:t>
      </w:r>
    </w:p>
    <w:p w:rsidR="003854BB" w:rsidRPr="006A548E" w:rsidRDefault="00797544" w:rsidP="003854BB">
      <w:pPr>
        <w:spacing w:before="100" w:beforeAutospacing="1" w:after="100" w:afterAutospacing="1"/>
        <w:ind w:firstLine="17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Гимназия </w:t>
      </w:r>
      <w:r w:rsidR="003854B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выдает лицам, прошедшим государственную (итоговую) аттестацию документы государственного образца об уровне образования в соответствии с лицензией.</w:t>
      </w:r>
    </w:p>
    <w:p w:rsidR="003854BB" w:rsidRPr="006A548E" w:rsidRDefault="003854BB" w:rsidP="00DF1958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/>
        <w:contextualSpacing/>
        <w:jc w:val="both"/>
        <w:rPr>
          <w:color w:val="000000" w:themeColor="text1"/>
        </w:rPr>
      </w:pPr>
      <w:r w:rsidRPr="006A548E">
        <w:rPr>
          <w:color w:val="000000" w:themeColor="text1"/>
        </w:rPr>
        <w:t>Выпускникам</w:t>
      </w:r>
      <w:r w:rsidR="00797544" w:rsidRPr="006A548E">
        <w:rPr>
          <w:color w:val="000000" w:themeColor="text1"/>
        </w:rPr>
        <w:t xml:space="preserve"> Гимназии</w:t>
      </w:r>
      <w:r w:rsidRPr="006A548E">
        <w:rPr>
          <w:color w:val="000000" w:themeColor="text1"/>
        </w:rPr>
        <w:t>, имеющим итоговые отметки «5» по всем общеоб</w:t>
      </w:r>
      <w:r w:rsidR="00BD4526" w:rsidRPr="006A548E">
        <w:rPr>
          <w:color w:val="000000" w:themeColor="text1"/>
        </w:rPr>
        <w:t xml:space="preserve">разовательным предметам, </w:t>
      </w:r>
      <w:proofErr w:type="spellStart"/>
      <w:r w:rsidR="00BD4526" w:rsidRPr="006A548E">
        <w:rPr>
          <w:color w:val="000000" w:themeColor="text1"/>
        </w:rPr>
        <w:t>изучаю</w:t>
      </w:r>
      <w:r w:rsidR="00797544" w:rsidRPr="006A548E">
        <w:rPr>
          <w:color w:val="000000" w:themeColor="text1"/>
        </w:rPr>
        <w:t>шие</w:t>
      </w:r>
      <w:r w:rsidRPr="006A548E">
        <w:rPr>
          <w:color w:val="000000" w:themeColor="text1"/>
        </w:rPr>
        <w:t>ся</w:t>
      </w:r>
      <w:proofErr w:type="spellEnd"/>
      <w:r w:rsidRPr="006A548E">
        <w:rPr>
          <w:color w:val="000000" w:themeColor="text1"/>
        </w:rPr>
        <w:t xml:space="preserve"> на ступени основного общего образования,  выдаётся аттестат об основном общем образовании  с отличием.</w:t>
      </w:r>
    </w:p>
    <w:p w:rsidR="003854BB" w:rsidRPr="006A548E" w:rsidRDefault="003854BB" w:rsidP="003854BB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Выпускники 9 класса, достигшие особых успехов в изучении одного или нескольких предметов, награждаются похвальной грамотой «За  особые успехи в </w:t>
      </w:r>
      <w:r w:rsidRPr="006A548E">
        <w:rPr>
          <w:color w:val="000000" w:themeColor="text1"/>
        </w:rPr>
        <w:lastRenderedPageBreak/>
        <w:t>изучении отдельных предметов» в соответствии с положением, утвержденным Министерством образования Российской Федерации.</w:t>
      </w:r>
    </w:p>
    <w:p w:rsidR="003854BB" w:rsidRPr="006A548E" w:rsidRDefault="003854BB" w:rsidP="003854BB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Выпускники</w:t>
      </w:r>
      <w:r w:rsidR="0079754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достигшие особых успехов при освоении общеобразовательной программы среднего общего образования, награждаются золотой или серебряной медалью.</w:t>
      </w:r>
    </w:p>
    <w:p w:rsidR="003854BB" w:rsidRPr="006A548E" w:rsidRDefault="00C54547" w:rsidP="00DF1958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2.4.7</w:t>
      </w:r>
      <w:r w:rsidR="003854BB" w:rsidRPr="006A548E">
        <w:rPr>
          <w:color w:val="000000" w:themeColor="text1"/>
        </w:rPr>
        <w:t>. Обучающиеся переводных классов, и</w:t>
      </w:r>
      <w:r w:rsidR="00BD4526" w:rsidRPr="006A548E">
        <w:rPr>
          <w:color w:val="000000" w:themeColor="text1"/>
        </w:rPr>
        <w:t xml:space="preserve">меющие по всем предметам, </w:t>
      </w:r>
      <w:proofErr w:type="spellStart"/>
      <w:r w:rsidR="00BD4526" w:rsidRPr="006A548E">
        <w:rPr>
          <w:color w:val="000000" w:themeColor="text1"/>
        </w:rPr>
        <w:t>изучаюшиеся</w:t>
      </w:r>
      <w:r w:rsidR="003854BB" w:rsidRPr="006A548E">
        <w:rPr>
          <w:color w:val="000000" w:themeColor="text1"/>
        </w:rPr>
        <w:t>в</w:t>
      </w:r>
      <w:proofErr w:type="spellEnd"/>
      <w:r w:rsidR="003854BB" w:rsidRPr="006A548E">
        <w:rPr>
          <w:color w:val="000000" w:themeColor="text1"/>
        </w:rPr>
        <w:t xml:space="preserve"> этом классе, четвертные и годовые отметки «5», награждаются похвальным листом «За отличные успехи в учении», в соответствии с положением, утвержденным Министерством образования Российской Федерации.</w:t>
      </w:r>
    </w:p>
    <w:p w:rsidR="003854BB" w:rsidRPr="006A548E" w:rsidRDefault="00C54547" w:rsidP="00DF1958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2.4.8</w:t>
      </w:r>
      <w:r w:rsidR="003854BB" w:rsidRPr="006A548E">
        <w:rPr>
          <w:color w:val="000000" w:themeColor="text1"/>
        </w:rPr>
        <w:t xml:space="preserve">. </w:t>
      </w:r>
      <w:proofErr w:type="gramStart"/>
      <w:r w:rsidR="003854BB" w:rsidRPr="006A548E">
        <w:rPr>
          <w:color w:val="000000" w:themeColor="text1"/>
        </w:rPr>
        <w:t>Лицам, не завершившим образования данного уровня, не прошедшим государственную (итоговою) аттестацию или получившим на государственной (итоговой) аттестации неудовлетворительные результаты, выдается справка установленного образца об обучении в образовательном учреждении.</w:t>
      </w:r>
      <w:proofErr w:type="gramEnd"/>
    </w:p>
    <w:p w:rsidR="003854BB" w:rsidRPr="006A548E" w:rsidRDefault="00C54547" w:rsidP="00DF1958">
      <w:pPr>
        <w:pStyle w:val="aa"/>
        <w:tabs>
          <w:tab w:val="left" w:pos="0"/>
          <w:tab w:val="left" w:pos="284"/>
          <w:tab w:val="left" w:pos="1134"/>
        </w:tabs>
        <w:spacing w:after="0" w:line="276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2.4.9</w:t>
      </w:r>
      <w:r w:rsidR="008822B4" w:rsidRPr="006A548E">
        <w:rPr>
          <w:color w:val="000000" w:themeColor="text1"/>
        </w:rPr>
        <w:t>.</w:t>
      </w:r>
      <w:r w:rsidR="003854BB" w:rsidRPr="006A548E">
        <w:rPr>
          <w:color w:val="000000" w:themeColor="text1"/>
        </w:rPr>
        <w:t>Лица, не прошедшие государственную (итоговую) аттестацию по результатам освоения основных общеобразовательных программ основного общего и среднего общего образования  или получившие на указанной аттестации неудовлетворительные результаты, вправе пройти государственную (итоговую) аттестацию повторно не ранее чем через год.</w:t>
      </w:r>
    </w:p>
    <w:p w:rsidR="003854BB" w:rsidRPr="006A548E" w:rsidRDefault="00C54547" w:rsidP="00DF1958">
      <w:pPr>
        <w:pStyle w:val="ac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5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2.4.10</w:t>
      </w:r>
      <w:r w:rsidR="003854BB" w:rsidRPr="006A548E">
        <w:rPr>
          <w:color w:val="000000" w:themeColor="text1"/>
        </w:rPr>
        <w:t>. Обучающиеся, освоившие в полном объеме образовательные программы учебного года, переводятся в следующий класс.</w:t>
      </w:r>
    </w:p>
    <w:p w:rsidR="003854BB" w:rsidRPr="006A548E" w:rsidRDefault="00C54547" w:rsidP="00DF1958">
      <w:pPr>
        <w:pStyle w:val="ac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2.4.11</w:t>
      </w:r>
      <w:r w:rsidR="003854BB" w:rsidRPr="006A548E">
        <w:rPr>
          <w:color w:val="000000" w:themeColor="text1"/>
        </w:rPr>
        <w:t xml:space="preserve">. Обучающиеся на ступенях начального общего, основного  общего  и среднего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proofErr w:type="gramStart"/>
      <w:r w:rsidR="003854BB" w:rsidRPr="006A548E">
        <w:rPr>
          <w:color w:val="000000" w:themeColor="text1"/>
        </w:rPr>
        <w:t>Обучающиеся</w:t>
      </w:r>
      <w:proofErr w:type="gramEnd"/>
      <w:r w:rsidR="003854BB" w:rsidRPr="006A548E">
        <w:rPr>
          <w:color w:val="000000" w:themeColor="text1"/>
        </w:rPr>
        <w:t xml:space="preserve"> обязаны ликвидировать академическую задолженность в течение </w:t>
      </w:r>
      <w:r w:rsidR="003854BB" w:rsidRPr="006A548E">
        <w:rPr>
          <w:color w:val="000000" w:themeColor="text1"/>
          <w:spacing w:val="-1"/>
        </w:rPr>
        <w:t xml:space="preserve">следующего учебного года. </w:t>
      </w:r>
      <w:r w:rsidR="004943DC" w:rsidRPr="006A548E">
        <w:rPr>
          <w:color w:val="000000" w:themeColor="text1"/>
        </w:rPr>
        <w:t>Гимназия</w:t>
      </w:r>
      <w:r w:rsidR="003854BB" w:rsidRPr="006A548E">
        <w:rPr>
          <w:color w:val="000000" w:themeColor="text1"/>
          <w:spacing w:val="-1"/>
        </w:rPr>
        <w:t xml:space="preserve"> обязана создать условия обучающимся для ликвидации </w:t>
      </w:r>
      <w:r w:rsidR="003854BB" w:rsidRPr="006A548E">
        <w:rPr>
          <w:color w:val="000000" w:themeColor="text1"/>
        </w:rPr>
        <w:t xml:space="preserve">этой задолженности и обеспечить </w:t>
      </w:r>
      <w:proofErr w:type="gramStart"/>
      <w:r w:rsidR="003854BB" w:rsidRPr="006A548E">
        <w:rPr>
          <w:color w:val="000000" w:themeColor="text1"/>
        </w:rPr>
        <w:t>контроль за</w:t>
      </w:r>
      <w:proofErr w:type="gramEnd"/>
      <w:r w:rsidR="003854BB" w:rsidRPr="006A548E">
        <w:rPr>
          <w:color w:val="000000" w:themeColor="text1"/>
        </w:rPr>
        <w:t xml:space="preserve"> своевременностью ее ликвидации.</w:t>
      </w:r>
    </w:p>
    <w:p w:rsidR="003854BB" w:rsidRPr="006A548E" w:rsidRDefault="003854BB" w:rsidP="00DF1958">
      <w:pPr>
        <w:pStyle w:val="ac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/>
        <w:jc w:val="both"/>
        <w:rPr>
          <w:color w:val="000000" w:themeColor="text1"/>
        </w:rPr>
      </w:pPr>
      <w:proofErr w:type="gramStart"/>
      <w:r w:rsidRPr="006A548E">
        <w:rPr>
          <w:color w:val="000000" w:themeColor="text1"/>
        </w:rPr>
        <w:t>Обучающиеся на ступенях начального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соответствие с рекомендациями психолого-медико-педагогической комиссии либо</w:t>
      </w:r>
      <w:proofErr w:type="gramEnd"/>
      <w:r w:rsidRPr="006A548E">
        <w:rPr>
          <w:color w:val="000000" w:themeColor="text1"/>
        </w:rPr>
        <w:t xml:space="preserve"> на </w:t>
      </w:r>
      <w:proofErr w:type="gramStart"/>
      <w:r w:rsidRPr="006A548E">
        <w:rPr>
          <w:color w:val="000000" w:themeColor="text1"/>
        </w:rPr>
        <w:t>обучение</w:t>
      </w:r>
      <w:proofErr w:type="gramEnd"/>
      <w:r w:rsidRPr="006A548E">
        <w:rPr>
          <w:color w:val="000000" w:themeColor="text1"/>
        </w:rPr>
        <w:t xml:space="preserve"> по индивидуальному учебному плану.</w:t>
      </w:r>
    </w:p>
    <w:p w:rsidR="003854BB" w:rsidRPr="006A548E" w:rsidRDefault="003854BB" w:rsidP="003854BB">
      <w:pPr>
        <w:pStyle w:val="ac"/>
        <w:shd w:val="clear" w:color="auto" w:fill="FFFFFF"/>
        <w:tabs>
          <w:tab w:val="left" w:pos="0"/>
          <w:tab w:val="left" w:pos="284"/>
          <w:tab w:val="left" w:pos="1134"/>
        </w:tabs>
        <w:spacing w:line="276" w:lineRule="auto"/>
        <w:ind w:left="0" w:right="6" w:firstLine="709"/>
        <w:jc w:val="both"/>
        <w:rPr>
          <w:color w:val="000000" w:themeColor="text1"/>
        </w:rPr>
      </w:pPr>
      <w:proofErr w:type="gramStart"/>
      <w:r w:rsidRPr="006A548E">
        <w:rPr>
          <w:color w:val="000000" w:themeColor="text1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</w:t>
      </w:r>
      <w:proofErr w:type="gramEnd"/>
    </w:p>
    <w:p w:rsidR="003854BB" w:rsidRPr="00DF1958" w:rsidRDefault="00C54547" w:rsidP="00DF1958">
      <w:pPr>
        <w:widowControl w:val="0"/>
        <w:shd w:val="clear" w:color="auto" w:fill="FFFFFF"/>
        <w:tabs>
          <w:tab w:val="left" w:pos="1134"/>
        </w:tabs>
        <w:suppressAutoHyphens/>
        <w:autoSpaceDE w:val="0"/>
        <w:ind w:right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2.4.12</w:t>
      </w:r>
      <w:r w:rsidR="00DB3F60" w:rsidRPr="00DF195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.</w:t>
      </w:r>
      <w:r w:rsidR="003854BB" w:rsidRPr="00DF1958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Перевод обучающегося в следующий класс осуществляется по решению педагогического </w:t>
      </w:r>
      <w:r w:rsidR="00A9304A" w:rsidRPr="00DF1958">
        <w:rPr>
          <w:rFonts w:ascii="Times New Roman" w:hAnsi="Times New Roman" w:cs="Times New Roman"/>
          <w:color w:val="000000" w:themeColor="text1"/>
          <w:sz w:val="24"/>
          <w:szCs w:val="24"/>
        </w:rPr>
        <w:t>совета Гимназии</w:t>
      </w:r>
      <w:r w:rsidR="003854BB" w:rsidRPr="00DF1958">
        <w:rPr>
          <w:rFonts w:ascii="Times New Roman" w:hAnsi="Times New Roman" w:cs="Times New Roman"/>
          <w:color w:val="000000" w:themeColor="text1"/>
          <w:sz w:val="24"/>
          <w:szCs w:val="24"/>
        </w:rPr>
        <w:t>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5A59A5" w:rsidRPr="006A548E" w:rsidRDefault="003854BB" w:rsidP="005A59A5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lastRenderedPageBreak/>
        <w:t xml:space="preserve"> Общее образование является обязательным. Требование обязательности общего </w:t>
      </w:r>
      <w:r w:rsidRPr="006A548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образования применительно к </w:t>
      </w:r>
      <w:proofErr w:type="gramStart"/>
      <w:r w:rsidRPr="006A548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конкретному</w:t>
      </w:r>
      <w:proofErr w:type="gramEnd"/>
      <w:r w:rsidRPr="006A548E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 ран</w:t>
      </w:r>
      <w:r w:rsidR="001F6EF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ее.</w:t>
      </w:r>
    </w:p>
    <w:p w:rsidR="00F06AAE" w:rsidRPr="006A548E" w:rsidRDefault="00C54547" w:rsidP="005A59A5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2.4.13</w:t>
      </w:r>
      <w:r w:rsidR="00F06A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 учётом интересов родителей (законных представителей), по согласованию с </w:t>
      </w:r>
      <w:r w:rsidR="0092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Учредителем в Гимназии </w:t>
      </w:r>
      <w:r w:rsidR="00F06A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</w:t>
      </w:r>
      <w:r w:rsidR="00927926">
        <w:rPr>
          <w:rFonts w:ascii="Times New Roman" w:hAnsi="Times New Roman" w:cs="Times New Roman"/>
          <w:color w:val="000000" w:themeColor="text1"/>
          <w:sz w:val="24"/>
          <w:szCs w:val="24"/>
        </w:rPr>
        <w:t>ыты</w:t>
      </w:r>
      <w:r w:rsidR="00F06A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классы профильного обучения</w:t>
      </w:r>
      <w:r w:rsidR="008243C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06AE" w:rsidRPr="006A548E" w:rsidRDefault="006C2036" w:rsidP="008F06AE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C54547">
        <w:rPr>
          <w:rFonts w:ascii="Times New Roman" w:hAnsi="Times New Roman" w:cs="Times New Roman"/>
          <w:color w:val="000000" w:themeColor="text1"/>
          <w:sz w:val="24"/>
          <w:szCs w:val="24"/>
        </w:rPr>
        <w:t>4.14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Приём в профильные классы производитсяпо заявлениям родителей (законных представителей) </w:t>
      </w:r>
      <w:r w:rsidR="00482BC8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обучающихся.</w:t>
      </w:r>
    </w:p>
    <w:p w:rsidR="008F06AE" w:rsidRPr="006A548E" w:rsidRDefault="00C54547" w:rsidP="008F06AE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2.4.15. 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Содержание образования в</w:t>
      </w:r>
      <w:r w:rsidR="008F06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Гимназии 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определяется образовательной программой (образовательными программами), утверждаемой и реализуемой </w:t>
      </w:r>
      <w:r w:rsidR="008F06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Гимназией 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самостоятельно.Основная образовательная программа начального общего, основного общего и среднего общего образования разрабатывается на основе соответствующих примерных основных образовательных программ и должна обеспечить достижение обучающимися результатов освоения основных образовательных программ, установленных соответствующими федеральными государственными образовательными стандартами.</w:t>
      </w:r>
    </w:p>
    <w:p w:rsidR="008F06AE" w:rsidRPr="006A548E" w:rsidRDefault="00415135" w:rsidP="008F06AE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Примерные основные образовательные программы с учётом их уровня и направленности разрабатываются уполномоченными федеральными государственными органами на основе федеральных государственных образовательных стандартов и могут включать в себя базисный учебный план и (или) примерные программы учебных курсов, предметов, дисциплин (модулей).</w:t>
      </w:r>
    </w:p>
    <w:p w:rsidR="00927926" w:rsidRDefault="00B815A0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2.4.16</w:t>
      </w:r>
      <w:r w:rsidR="00415135"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t>. Организация образовательного процесса в Школе осуществляется в соответствии с образовательными программами и расписаниями занятий.</w:t>
      </w:r>
    </w:p>
    <w:p w:rsidR="00415135" w:rsidRPr="00927926" w:rsidRDefault="00B815A0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2.4.17</w:t>
      </w:r>
      <w:r w:rsidR="00415135"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415135" w:rsidRPr="006A548E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Режим занятий в </w:t>
      </w:r>
      <w:r w:rsidR="00EF56CB"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Гимназии</w:t>
      </w:r>
      <w:r w:rsidR="00415135" w:rsidRPr="006A548E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:</w:t>
      </w:r>
    </w:p>
    <w:p w:rsidR="005A59A5" w:rsidRPr="006A548E" w:rsidRDefault="006C7962" w:rsidP="005A59A5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EF56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Гимназия работает по графику шестидневной рабочей недели (выходной день-воскресенье), для обучающихся 1-х классов – пятидневная неделя. В период каникул, карантина – по графику пятидневной рабочей недели (выходные дни – суббота и воскресенье), если иной график не установлен приказом директора Гимназии.</w:t>
      </w:r>
    </w:p>
    <w:p w:rsidR="00927926" w:rsidRDefault="00FA2A5A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 в 1 классе проводится по 5-ти дневной учебной неделе  с использованием «ступенчатого» режима обучения в первом полугодии (в сентябре, октябре – по 3 урока в день по 35 минут каждый, в ноябре, декабре – по 4 урока в день по 35 минут каждый),  во втором полугодии - по 4 урока по 45 минут каждый и один день – 5 уроков за счет</w:t>
      </w:r>
      <w:proofErr w:type="gramEnd"/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урока физической культуры.</w:t>
      </w:r>
    </w:p>
    <w:p w:rsidR="00927926" w:rsidRDefault="00415135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 середине учебного дня организуется динамическая пауза продолжительностью не менее 40 минут.</w:t>
      </w:r>
    </w:p>
    <w:p w:rsidR="00927926" w:rsidRDefault="00FA2A5A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Занятия в</w:t>
      </w:r>
      <w:r w:rsidR="00EF56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 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начинаются в 8.00 часов, в зимнее время,  по  решению </w:t>
      </w:r>
      <w:r w:rsidR="00EF56C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  занятия могут  начинаться с  9-00.   Продолжительность уроков во 2-11-х классах – 45 минут. Продолжительность перемен 10 минут. Расписание занятий предусматривает для организации питания и </w:t>
      </w:r>
      <w:proofErr w:type="gramStart"/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отдыха</w:t>
      </w:r>
      <w:proofErr w:type="gramEnd"/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одну  или две перемены продолжительностью  не менее 20 минут. Учебные занятия в очно-заочной и заочной форме обучения проводятся с 15.40 до 20.00 в понедельник, среда и пятниц</w:t>
      </w:r>
      <w:r w:rsidR="00927926">
        <w:rPr>
          <w:rFonts w:ascii="Times New Roman" w:hAnsi="Times New Roman" w:cs="Times New Roman"/>
          <w:color w:val="000000" w:themeColor="text1"/>
          <w:sz w:val="24"/>
          <w:szCs w:val="24"/>
        </w:rPr>
        <w:t>а.</w:t>
      </w:r>
    </w:p>
    <w:p w:rsidR="00927926" w:rsidRDefault="00FA2A5A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4)</w:t>
      </w:r>
      <w:r w:rsidR="00415135"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ежедневных уроков обучающихся определяется учебным планом и расписанием уроков,  утверждённым директором </w:t>
      </w:r>
      <w:r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="00415135"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t>, и не может превышать 5 уроков в день на 1-й ступени</w:t>
      </w:r>
      <w:r w:rsidR="00415135" w:rsidRPr="009279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15135"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t>6-ти уроков в день для обучающихся 5-6 классов и 7 уроков в день для обучающихся 7-11 классов.</w:t>
      </w:r>
    </w:p>
    <w:p w:rsidR="00927926" w:rsidRPr="00927926" w:rsidRDefault="00FA2A5A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="00415135" w:rsidRPr="00927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Расписание уроков составляется отдельно для обязательных и кружковых занятий. Кружковые занятия планируются в дни с наименьшим количеством обязательных уроков. Между началом кружковых занятий и последним уроком устраивается перерыв продолжительностью не менее 45 минут.</w:t>
      </w:r>
    </w:p>
    <w:p w:rsidR="00415135" w:rsidRPr="006A548E" w:rsidRDefault="00FA2A5A" w:rsidP="0092792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="004151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 начинается 1 сентября.</w:t>
      </w:r>
    </w:p>
    <w:p w:rsidR="00415135" w:rsidRPr="006A548E" w:rsidRDefault="00415135" w:rsidP="00FA2A5A">
      <w:pPr>
        <w:shd w:val="clear" w:color="auto" w:fill="FFFFFF"/>
        <w:tabs>
          <w:tab w:val="left" w:pos="0"/>
          <w:tab w:val="left" w:pos="1134"/>
        </w:tabs>
        <w:ind w:right="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 учебного года во 2-11-х классах не менее 34 недель без учета государственной (итоговой) аттестации, в 1-м классе - 33 недели.</w:t>
      </w:r>
    </w:p>
    <w:p w:rsidR="00415135" w:rsidRPr="006A548E" w:rsidRDefault="00415135" w:rsidP="00FA2A5A">
      <w:pPr>
        <w:shd w:val="clear" w:color="auto" w:fill="FFFFFF"/>
        <w:tabs>
          <w:tab w:val="left" w:pos="0"/>
          <w:tab w:val="left" w:pos="1134"/>
        </w:tabs>
        <w:ind w:right="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Продолжительность каникул в течение учебного года не менее 30-ти календарных дней, летние каникулы - не менее 8-ми недель. Для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1-го класса устанавливаются дополнительные недельные каникулы в феврале месяце.</w:t>
      </w:r>
    </w:p>
    <w:p w:rsidR="00415135" w:rsidRPr="006A548E" w:rsidRDefault="00FA2A5A" w:rsidP="00FA2A5A">
      <w:pPr>
        <w:pStyle w:val="aa"/>
        <w:tabs>
          <w:tab w:val="left" w:pos="0"/>
          <w:tab w:val="left" w:pos="1134"/>
        </w:tabs>
        <w:spacing w:after="0" w:line="276" w:lineRule="auto"/>
        <w:ind w:right="99"/>
        <w:jc w:val="both"/>
        <w:rPr>
          <w:color w:val="000000" w:themeColor="text1"/>
        </w:rPr>
      </w:pPr>
      <w:r w:rsidRPr="006A548E">
        <w:rPr>
          <w:color w:val="000000" w:themeColor="text1"/>
          <w:spacing w:val="-1"/>
        </w:rPr>
        <w:t>7)</w:t>
      </w:r>
      <w:r w:rsidR="00415135" w:rsidRPr="006A548E">
        <w:rPr>
          <w:color w:val="000000" w:themeColor="text1"/>
        </w:rPr>
        <w:t xml:space="preserve">Внеклассная работа в </w:t>
      </w:r>
      <w:r w:rsidRPr="006A548E">
        <w:rPr>
          <w:color w:val="000000" w:themeColor="text1"/>
        </w:rPr>
        <w:t xml:space="preserve">Гимназии </w:t>
      </w:r>
      <w:r w:rsidR="00415135" w:rsidRPr="006A548E">
        <w:rPr>
          <w:color w:val="000000" w:themeColor="text1"/>
        </w:rPr>
        <w:t>проводится после 14 ч. 00 мин.</w:t>
      </w:r>
    </w:p>
    <w:p w:rsidR="00415135" w:rsidRPr="006A548E" w:rsidRDefault="0058479B" w:rsidP="0058479B">
      <w:pPr>
        <w:pStyle w:val="aa"/>
        <w:tabs>
          <w:tab w:val="left" w:pos="0"/>
          <w:tab w:val="left" w:pos="1134"/>
        </w:tabs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>8)</w:t>
      </w:r>
      <w:r w:rsidR="00415135" w:rsidRPr="006A548E">
        <w:rPr>
          <w:color w:val="000000" w:themeColor="text1"/>
        </w:rPr>
        <w:t xml:space="preserve"> Организация питания </w:t>
      </w:r>
      <w:proofErr w:type="gramStart"/>
      <w:r w:rsidR="00415135" w:rsidRPr="006A548E">
        <w:rPr>
          <w:color w:val="000000" w:themeColor="text1"/>
        </w:rPr>
        <w:t>обучающихся</w:t>
      </w:r>
      <w:proofErr w:type="gramEnd"/>
      <w:r w:rsidR="00415135" w:rsidRPr="006A548E">
        <w:rPr>
          <w:color w:val="000000" w:themeColor="text1"/>
        </w:rPr>
        <w:t xml:space="preserve"> в</w:t>
      </w:r>
      <w:r w:rsidR="00FA2A5A" w:rsidRPr="006A548E">
        <w:rPr>
          <w:color w:val="000000" w:themeColor="text1"/>
        </w:rPr>
        <w:t xml:space="preserve"> Гимназии </w:t>
      </w:r>
      <w:r w:rsidR="00415135" w:rsidRPr="006A548E">
        <w:rPr>
          <w:color w:val="000000" w:themeColor="text1"/>
        </w:rPr>
        <w:t xml:space="preserve">осуществляется штатными работниками </w:t>
      </w:r>
      <w:r w:rsidR="00FA2A5A" w:rsidRPr="006A548E">
        <w:rPr>
          <w:color w:val="000000" w:themeColor="text1"/>
        </w:rPr>
        <w:t>Гимназии</w:t>
      </w:r>
      <w:r w:rsidR="00415135" w:rsidRPr="006A548E">
        <w:rPr>
          <w:color w:val="000000" w:themeColor="text1"/>
        </w:rPr>
        <w:t>.</w:t>
      </w:r>
    </w:p>
    <w:p w:rsidR="00415135" w:rsidRPr="006A548E" w:rsidRDefault="00415135" w:rsidP="0058479B">
      <w:pPr>
        <w:pStyle w:val="aa"/>
        <w:tabs>
          <w:tab w:val="left" w:pos="0"/>
          <w:tab w:val="left" w:pos="1134"/>
        </w:tabs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Для хранения продуктов, приготовления блюд и приёма пищи </w:t>
      </w:r>
      <w:r w:rsidR="0058479B" w:rsidRPr="006A548E">
        <w:rPr>
          <w:color w:val="000000" w:themeColor="text1"/>
        </w:rPr>
        <w:t>Гимназия</w:t>
      </w:r>
      <w:r w:rsidRPr="006A548E">
        <w:rPr>
          <w:color w:val="000000" w:themeColor="text1"/>
        </w:rPr>
        <w:t xml:space="preserve"> оборудует кухню и столовую.</w:t>
      </w:r>
    </w:p>
    <w:p w:rsidR="00415135" w:rsidRPr="006A548E" w:rsidRDefault="00415135" w:rsidP="0058479B">
      <w:pPr>
        <w:pStyle w:val="aa"/>
        <w:tabs>
          <w:tab w:val="left" w:pos="0"/>
          <w:tab w:val="left" w:pos="1134"/>
        </w:tabs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>Для обучающихся 1-4-х классов организуются горячие завтраки.</w:t>
      </w:r>
    </w:p>
    <w:p w:rsidR="00415135" w:rsidRPr="006A548E" w:rsidRDefault="00415135" w:rsidP="0058479B">
      <w:pPr>
        <w:pStyle w:val="aa"/>
        <w:tabs>
          <w:tab w:val="left" w:pos="0"/>
          <w:tab w:val="left" w:pos="1134"/>
        </w:tabs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Питание детей в </w:t>
      </w:r>
      <w:r w:rsidR="0058479B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осуществляется в соответствии с примерным циклическим меню, согласованным с органами </w:t>
      </w:r>
      <w:proofErr w:type="spellStart"/>
      <w:r w:rsidRPr="006A548E">
        <w:rPr>
          <w:color w:val="000000" w:themeColor="text1"/>
        </w:rPr>
        <w:t>Роспотребнадзора</w:t>
      </w:r>
      <w:proofErr w:type="spellEnd"/>
      <w:r w:rsidRPr="006A548E">
        <w:rPr>
          <w:color w:val="000000" w:themeColor="text1"/>
        </w:rPr>
        <w:t>.</w:t>
      </w:r>
    </w:p>
    <w:p w:rsidR="00415135" w:rsidRPr="006A548E" w:rsidRDefault="00415135" w:rsidP="00415135">
      <w:pPr>
        <w:pStyle w:val="aa"/>
        <w:tabs>
          <w:tab w:val="left" w:pos="0"/>
          <w:tab w:val="left" w:pos="1134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В целях охраны и укрепления </w:t>
      </w:r>
      <w:proofErr w:type="gramStart"/>
      <w:r w:rsidRPr="006A548E">
        <w:rPr>
          <w:color w:val="000000" w:themeColor="text1"/>
        </w:rPr>
        <w:t>здоровья</w:t>
      </w:r>
      <w:proofErr w:type="gramEnd"/>
      <w:r w:rsidRPr="006A548E">
        <w:rPr>
          <w:color w:val="000000" w:themeColor="text1"/>
        </w:rPr>
        <w:t xml:space="preserve"> обучающихся и работников </w:t>
      </w:r>
      <w:r w:rsidR="00CF05BE" w:rsidRPr="006A548E">
        <w:rPr>
          <w:color w:val="000000" w:themeColor="text1"/>
        </w:rPr>
        <w:t xml:space="preserve">Гимназии </w:t>
      </w:r>
      <w:r w:rsidRPr="006A548E">
        <w:rPr>
          <w:color w:val="000000" w:themeColor="text1"/>
        </w:rPr>
        <w:t>контроль за качеством питания, витаминизацией блюд, вкусовыми качествами пищи, санитарным состоянием пищеблока, правильностью хранения продуктов, соблюдением сроков их реализации осуществляет</w:t>
      </w:r>
      <w:r w:rsidR="003B4231" w:rsidRPr="006A548E">
        <w:rPr>
          <w:color w:val="000000" w:themeColor="text1"/>
        </w:rPr>
        <w:t xml:space="preserve"> заместитель директора и бракеража</w:t>
      </w:r>
      <w:r w:rsidRPr="006A548E">
        <w:rPr>
          <w:color w:val="000000" w:themeColor="text1"/>
        </w:rPr>
        <w:t xml:space="preserve"> комиссия, назначенная директором </w:t>
      </w:r>
      <w:r w:rsidR="00CF05BE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>.</w:t>
      </w:r>
    </w:p>
    <w:p w:rsidR="00415135" w:rsidRPr="006A548E" w:rsidRDefault="007919C3" w:rsidP="003B4231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 w:right="38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2.4.18</w:t>
      </w:r>
      <w:r w:rsidR="00415135" w:rsidRPr="006A548E">
        <w:rPr>
          <w:color w:val="000000" w:themeColor="text1"/>
        </w:rPr>
        <w:t>.</w:t>
      </w:r>
      <w:r w:rsidR="003B4231" w:rsidRPr="006A548E">
        <w:rPr>
          <w:color w:val="000000" w:themeColor="text1"/>
        </w:rPr>
        <w:t>Гимназия</w:t>
      </w:r>
      <w:r w:rsidR="00415135" w:rsidRPr="006A548E">
        <w:rPr>
          <w:color w:val="000000" w:themeColor="text1"/>
        </w:rPr>
        <w:t xml:space="preserve"> вправе при наличии соответствующей лицензии на договорной основе оказывать населению, предприятиям, учреждениям и организациям платные </w:t>
      </w:r>
      <w:r w:rsidR="00415135" w:rsidRPr="006A548E">
        <w:rPr>
          <w:color w:val="000000" w:themeColor="text1"/>
          <w:spacing w:val="-3"/>
        </w:rPr>
        <w:t xml:space="preserve">дополнительные образовательные услуги (обучение по дополнительным образовательным </w:t>
      </w:r>
      <w:r w:rsidR="00415135" w:rsidRPr="006A548E">
        <w:rPr>
          <w:color w:val="000000" w:themeColor="text1"/>
        </w:rPr>
        <w:t xml:space="preserve">программам, преподавание специальных курсов и циклов дисциплин, репетиторство, </w:t>
      </w:r>
      <w:r w:rsidR="00415135" w:rsidRPr="006A548E">
        <w:rPr>
          <w:color w:val="000000" w:themeColor="text1"/>
          <w:spacing w:val="-1"/>
        </w:rPr>
        <w:t xml:space="preserve">занятия с обучающимися углубленным изучением предметов и другие услуги), не </w:t>
      </w:r>
      <w:r w:rsidR="00415135" w:rsidRPr="006A548E">
        <w:rPr>
          <w:color w:val="000000" w:themeColor="text1"/>
          <w:spacing w:val="-3"/>
        </w:rPr>
        <w:t xml:space="preserve">предусмотренные соответствующими образовательными программами, определяющими </w:t>
      </w:r>
      <w:r w:rsidR="00415135" w:rsidRPr="006A548E">
        <w:rPr>
          <w:color w:val="000000" w:themeColor="text1"/>
        </w:rPr>
        <w:t xml:space="preserve">статус </w:t>
      </w:r>
      <w:r w:rsidR="003B4231" w:rsidRPr="006A548E">
        <w:rPr>
          <w:color w:val="000000" w:themeColor="text1"/>
        </w:rPr>
        <w:t>Гимназии</w:t>
      </w:r>
      <w:r w:rsidR="00415135" w:rsidRPr="006A548E">
        <w:rPr>
          <w:color w:val="000000" w:themeColor="text1"/>
        </w:rPr>
        <w:t>.</w:t>
      </w:r>
      <w:proofErr w:type="gramEnd"/>
    </w:p>
    <w:p w:rsidR="00415135" w:rsidRPr="006A548E" w:rsidRDefault="007919C3" w:rsidP="003B4231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 w:right="38"/>
        <w:jc w:val="both"/>
        <w:rPr>
          <w:color w:val="000000" w:themeColor="text1"/>
        </w:rPr>
      </w:pPr>
      <w:r>
        <w:rPr>
          <w:color w:val="000000" w:themeColor="text1"/>
        </w:rPr>
        <w:t>2.4.19</w:t>
      </w:r>
      <w:r w:rsidR="00415135" w:rsidRPr="006A548E">
        <w:rPr>
          <w:color w:val="000000" w:themeColor="text1"/>
        </w:rPr>
        <w:t xml:space="preserve">. Порядок </w:t>
      </w:r>
      <w:r w:rsidR="00415135" w:rsidRPr="006A548E">
        <w:rPr>
          <w:color w:val="000000" w:themeColor="text1"/>
          <w:spacing w:val="-2"/>
        </w:rPr>
        <w:t xml:space="preserve">предоставления платных дополнительных образовательных услуг определяется на основе </w:t>
      </w:r>
      <w:r w:rsidR="00415135" w:rsidRPr="006A548E">
        <w:rPr>
          <w:color w:val="000000" w:themeColor="text1"/>
        </w:rPr>
        <w:t>Федерального закона «Об образовании в Российской Федерации</w:t>
      </w:r>
      <w:proofErr w:type="gramStart"/>
      <w:r w:rsidR="00415135" w:rsidRPr="006A548E">
        <w:rPr>
          <w:color w:val="000000" w:themeColor="text1"/>
        </w:rPr>
        <w:t>»и</w:t>
      </w:r>
      <w:proofErr w:type="gramEnd"/>
      <w:r w:rsidR="00415135" w:rsidRPr="006A548E">
        <w:rPr>
          <w:color w:val="000000" w:themeColor="text1"/>
        </w:rPr>
        <w:t xml:space="preserve"> Правил оказания платных образовательных услуг в сфере дошкольного и общего образования, утвержденных постановлением Правительства Российской Федерации.</w:t>
      </w:r>
    </w:p>
    <w:p w:rsidR="00415135" w:rsidRPr="006A548E" w:rsidRDefault="00415135" w:rsidP="003B4231">
      <w:pPr>
        <w:pStyle w:val="ac"/>
        <w:shd w:val="clear" w:color="auto" w:fill="FFFFFF"/>
        <w:tabs>
          <w:tab w:val="left" w:pos="0"/>
          <w:tab w:val="left" w:pos="634"/>
          <w:tab w:val="left" w:pos="1134"/>
        </w:tabs>
        <w:spacing w:line="276" w:lineRule="auto"/>
        <w:ind w:left="0" w:right="40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Доход от указанной деятельности используется </w:t>
      </w:r>
      <w:r w:rsidR="003B4231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в соответствии с уставными целями.</w:t>
      </w:r>
    </w:p>
    <w:p w:rsidR="003B15C1" w:rsidRPr="006A548E" w:rsidRDefault="00927926" w:rsidP="003B15C1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 w:right="19"/>
        <w:jc w:val="both"/>
        <w:rPr>
          <w:color w:val="000000" w:themeColor="text1"/>
        </w:rPr>
      </w:pPr>
      <w:r>
        <w:rPr>
          <w:color w:val="000000" w:themeColor="text1"/>
        </w:rPr>
        <w:t>2.4</w:t>
      </w:r>
      <w:r w:rsidR="003B15C1" w:rsidRPr="006A548E">
        <w:rPr>
          <w:color w:val="000000" w:themeColor="text1"/>
        </w:rPr>
        <w:t>.2</w:t>
      </w:r>
      <w:r w:rsidR="007919C3">
        <w:rPr>
          <w:color w:val="000000" w:themeColor="text1"/>
        </w:rPr>
        <w:t>0</w:t>
      </w:r>
      <w:r w:rsidR="00415135" w:rsidRPr="006A548E">
        <w:rPr>
          <w:color w:val="000000" w:themeColor="text1"/>
        </w:rPr>
        <w:t xml:space="preserve">. Платные образовательные услуги не могут быть оказаны вместо образовательной деятельности, финансируемой за счет средств бюджета. В противном случае средства, </w:t>
      </w:r>
      <w:r w:rsidR="00415135" w:rsidRPr="006A548E">
        <w:rPr>
          <w:color w:val="000000" w:themeColor="text1"/>
        </w:rPr>
        <w:lastRenderedPageBreak/>
        <w:t xml:space="preserve">заработанные посредством такой деятельности, изымаются Учредителем в его бюджет. </w:t>
      </w:r>
      <w:r w:rsidR="00097527" w:rsidRPr="006A548E">
        <w:rPr>
          <w:color w:val="000000" w:themeColor="text1"/>
        </w:rPr>
        <w:t xml:space="preserve">Гимназия </w:t>
      </w:r>
      <w:r w:rsidR="00415135" w:rsidRPr="006A548E">
        <w:rPr>
          <w:color w:val="000000" w:themeColor="text1"/>
        </w:rPr>
        <w:t>вправе оспорить указанное действие Учредителя в суде.</w:t>
      </w:r>
    </w:p>
    <w:p w:rsidR="00415135" w:rsidRPr="006A548E" w:rsidRDefault="007919C3" w:rsidP="003B15C1">
      <w:pPr>
        <w:pStyle w:val="ac"/>
        <w:shd w:val="clear" w:color="auto" w:fill="FFFFFF"/>
        <w:tabs>
          <w:tab w:val="left" w:pos="0"/>
          <w:tab w:val="left" w:pos="1134"/>
        </w:tabs>
        <w:spacing w:line="276" w:lineRule="auto"/>
        <w:ind w:left="0" w:right="19"/>
        <w:jc w:val="both"/>
        <w:rPr>
          <w:color w:val="000000" w:themeColor="text1"/>
        </w:rPr>
      </w:pPr>
      <w:r>
        <w:rPr>
          <w:color w:val="000000" w:themeColor="text1"/>
        </w:rPr>
        <w:t>2.4.21</w:t>
      </w:r>
      <w:r w:rsidR="00415135" w:rsidRPr="006A548E">
        <w:rPr>
          <w:color w:val="000000" w:themeColor="text1"/>
        </w:rPr>
        <w:t>. При реализации образовательных программ независимо от форм получения образования могут применяться электронное обучение, дистанционные образовательные технологии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54A9F" w:rsidRPr="006A548E" w:rsidRDefault="00354A9F" w:rsidP="006D6F37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В учебном плане количество часов, определённых на преподавание отдельных предметов, не может быть ниже количества часов, определённых базисным учебным планом. Учебные нагрузки обучающихся устанавливаются согласно базисному учебному плану и требованиям санитарных норм.</w:t>
      </w:r>
    </w:p>
    <w:p w:rsidR="009C0076" w:rsidRPr="006A548E" w:rsidRDefault="00411509" w:rsidP="009C007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2.</w:t>
      </w:r>
      <w:r w:rsidR="007919C3">
        <w:rPr>
          <w:rFonts w:ascii="Times New Roman" w:hAnsi="Times New Roman" w:cs="Times New Roman"/>
          <w:color w:val="000000" w:themeColor="text1"/>
          <w:sz w:val="24"/>
          <w:szCs w:val="24"/>
        </w:rPr>
        <w:t>4.22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 Средняя наполняемость классов устанавливается в количестве 24 обучающихся</w:t>
      </w:r>
      <w:r w:rsidR="0010170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0076" w:rsidRPr="006A548E" w:rsidRDefault="009C0076" w:rsidP="009C007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При проведении занятий по иностранному языку, </w:t>
      </w:r>
      <w:r w:rsidR="00A9163F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информатике и технологии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 </w:t>
      </w:r>
      <w:r w:rsidR="00A9163F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3 ступенях общего образования, физической культуре на</w:t>
      </w:r>
      <w:r w:rsidR="00A9163F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ступени общего образования, по физике и химии (во время практических занятий) допускается деление классов на две группы, если наполняемость класса составляет 20 и более человек.</w:t>
      </w:r>
      <w:r w:rsidR="00903D8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Деление классов на две группы также разрешается при проведении занятий по русскому языку</w:t>
      </w:r>
      <w:r w:rsidR="00BA5E6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(1-11 </w:t>
      </w:r>
      <w:proofErr w:type="spellStart"/>
      <w:r w:rsidR="00BA5E6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="00BA5E6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при наполняемости классов 20 и более  </w:t>
      </w:r>
      <w:r w:rsidR="00DC7413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человек.</w:t>
      </w:r>
    </w:p>
    <w:p w:rsidR="00661C60" w:rsidRPr="006A548E" w:rsidRDefault="00661C60" w:rsidP="009C007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При наличии необходимых условий и средств возможно деление на группы классов с меньшей наполняемостью, а также классов 1 ступени общего образования при изучении иностранного языка.</w:t>
      </w:r>
    </w:p>
    <w:p w:rsidR="00301C2E" w:rsidRPr="006A548E" w:rsidRDefault="00EA64B2" w:rsidP="004010F8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19C3">
        <w:rPr>
          <w:rFonts w:ascii="Times New Roman" w:hAnsi="Times New Roman" w:cs="Times New Roman"/>
          <w:color w:val="000000" w:themeColor="text1"/>
          <w:sz w:val="24"/>
          <w:szCs w:val="24"/>
        </w:rPr>
        <w:t>4.23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0A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Гимназия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занятия на дому с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нуждающимися в длительном лечении, в соответствии с медицинским заключением о состоянии здоровья. Приказом </w:t>
      </w:r>
      <w:r w:rsidR="00927926">
        <w:rPr>
          <w:rFonts w:ascii="Times New Roman" w:hAnsi="Times New Roman" w:cs="Times New Roman"/>
          <w:color w:val="000000" w:themeColor="text1"/>
          <w:sz w:val="24"/>
          <w:szCs w:val="24"/>
        </w:rPr>
        <w:t>отдела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образования</w:t>
      </w:r>
      <w:r w:rsidR="00080A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proofErr w:type="spellEnd"/>
      <w:r w:rsidR="00080A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Акушинск</w:t>
      </w:r>
      <w:r w:rsidR="00080A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ий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080A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выделяется необходимое количество учебных часов в неделю и определяется персональный состав педагогов. Родители обязаны создать условия для проведения занятий на дому по расписанию, составленному </w:t>
      </w:r>
      <w:r w:rsidR="00080A35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гимназией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64B2" w:rsidRPr="006A548E" w:rsidRDefault="00EA64B2" w:rsidP="009C007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2.</w:t>
      </w:r>
      <w:r w:rsidR="007919C3">
        <w:rPr>
          <w:rFonts w:ascii="Times New Roman" w:hAnsi="Times New Roman" w:cs="Times New Roman"/>
          <w:color w:val="000000" w:themeColor="text1"/>
          <w:sz w:val="24"/>
          <w:szCs w:val="24"/>
        </w:rPr>
        <w:t>4.24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</w:t>
      </w:r>
      <w:r w:rsidR="00BB608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допускается обучение </w:t>
      </w:r>
      <w:r w:rsidR="00D82A03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 форме экстерната и по учебному индивидуальному плану с учетом потребностей обучающихся, причем образовательные программы могут осваиваться как по классам и ступеням обучения, так и по отдельным предметам с последующей промежуточной и итоговой аттестацией.</w:t>
      </w:r>
    </w:p>
    <w:p w:rsidR="00D82A03" w:rsidRPr="006A548E" w:rsidRDefault="00D82A03" w:rsidP="009C007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Перевод обучающихся на обучение в форме экстерната, по индивидуальному плану производится по заявлению родителей (законных представителей) на основании приказа директора. </w:t>
      </w:r>
      <w:r w:rsidR="00BB608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Гимназия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обеспечивает руководство по освоению образовательных программ. Предоставляет возможность получения к</w:t>
      </w:r>
      <w:r w:rsidR="008C46D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онсультаций, учебной литературы, 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меющейся в библиотечном фонде </w:t>
      </w:r>
      <w:r w:rsidR="00BB608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пользование учебными каб</w:t>
      </w:r>
      <w:r w:rsidR="008C46D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инетами и учебным оборудованием, п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олучения дополнительных образовательных услуг, а также осуществляет п</w:t>
      </w:r>
      <w:r w:rsidR="00BB608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ромежуточную и государственную</w:t>
      </w:r>
      <w:r w:rsidR="00CF17A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итоговую) аттестацию.</w:t>
      </w:r>
    </w:p>
    <w:p w:rsidR="00270455" w:rsidRPr="006A548E" w:rsidRDefault="00270455" w:rsidP="001E5A33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допускается взимание платы с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прохождение государственной итоговой аттестации.</w:t>
      </w:r>
    </w:p>
    <w:p w:rsidR="001728AE" w:rsidRPr="006A548E" w:rsidRDefault="00BB28F3" w:rsidP="001E5A33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2.</w:t>
      </w:r>
      <w:r w:rsidR="007919C3">
        <w:rPr>
          <w:rFonts w:ascii="Times New Roman" w:hAnsi="Times New Roman" w:cs="Times New Roman"/>
          <w:color w:val="000000" w:themeColor="text1"/>
          <w:sz w:val="24"/>
          <w:szCs w:val="24"/>
        </w:rPr>
        <w:t>4.25</w:t>
      </w:r>
      <w:r w:rsidR="001728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 бесплатной для </w:t>
      </w:r>
      <w:proofErr w:type="gramStart"/>
      <w:r w:rsidR="001728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обучающегося</w:t>
      </w:r>
      <w:proofErr w:type="gramEnd"/>
      <w:r w:rsidR="001728AE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основе Гимназия оказывает следующие дополнительные образовательные услуги:</w:t>
      </w:r>
    </w:p>
    <w:p w:rsidR="001728AE" w:rsidRPr="006A548E" w:rsidRDefault="001728AE" w:rsidP="001E5A33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-занятия в спортивных секциях, кружках, которые  ведут работники Гимназии в соответствии с учебной нагрузкой;</w:t>
      </w:r>
    </w:p>
    <w:p w:rsidR="001728AE" w:rsidRPr="006A548E" w:rsidRDefault="001728AE" w:rsidP="001E5A33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</w:t>
      </w:r>
      <w:proofErr w:type="gramStart"/>
      <w:r w:rsidR="001F611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по</w:t>
      </w:r>
      <w:proofErr w:type="gramEnd"/>
      <w:r w:rsidR="001F611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углубленным программам, </w:t>
      </w:r>
      <w:proofErr w:type="spellStart"/>
      <w:r w:rsidR="001F611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предпрофильное</w:t>
      </w:r>
      <w:proofErr w:type="spellEnd"/>
      <w:r w:rsidR="001F611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обучение.</w:t>
      </w:r>
    </w:p>
    <w:p w:rsidR="006677FE" w:rsidRPr="006A548E" w:rsidRDefault="006677FE" w:rsidP="006677FE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919C3">
        <w:rPr>
          <w:rFonts w:ascii="Times New Roman" w:hAnsi="Times New Roman" w:cs="Times New Roman"/>
          <w:color w:val="000000" w:themeColor="text1"/>
          <w:sz w:val="24"/>
          <w:szCs w:val="24"/>
        </w:rPr>
        <w:t>4.26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 целях формирования и развития личности в соответствии с семейными и общественными духовно-нравственными и социокультурными ценностями в основные образовательные программы могут быть включены, в том числе на основании требований соответствующих федеральных государственных образовательных стандартов,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мировых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религий, или альтернативные им учебные предметы, курсы, дисциплины (модули).</w:t>
      </w:r>
    </w:p>
    <w:p w:rsidR="0071712B" w:rsidRPr="006A548E" w:rsidRDefault="0071712B" w:rsidP="00FA4C51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71712B" w:rsidRPr="006A548E" w:rsidRDefault="0071712B" w:rsidP="0071712B">
      <w:pPr>
        <w:ind w:left="-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Информационная открытость гимназии.</w:t>
      </w:r>
    </w:p>
    <w:p w:rsidR="001A1B7F" w:rsidRPr="006A548E" w:rsidRDefault="007B3DC8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3.1. Гимназия</w:t>
      </w:r>
      <w:r w:rsidR="0023496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</w:t>
      </w:r>
      <w:r w:rsidR="00EF7FD4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рует открытые и общедоступные информационные ресурсы, содержащие информацию о ее деятельности, и обеспечивает доступ ктаким ресурсам посредством размещения их и информационно-телекоммуникационных сетях, в том числе на официальном сайте Гимназии в сети «Интернет».</w:t>
      </w:r>
    </w:p>
    <w:p w:rsidR="008800FB" w:rsidRPr="006A548E" w:rsidRDefault="008800FB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3.2. Гимназия обеспечивает открытость и доступность:</w:t>
      </w:r>
    </w:p>
    <w:p w:rsidR="008800FB" w:rsidRPr="006A548E" w:rsidRDefault="008800FB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1. информации:</w:t>
      </w:r>
    </w:p>
    <w:p w:rsidR="008800FB" w:rsidRPr="006A548E" w:rsidRDefault="00025C61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 дате создания Гимназии, об Учредителе Гимназии, о месте нахождения Г</w:t>
      </w:r>
      <w:r w:rsidR="008800F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имназ</w:t>
      </w:r>
      <w:proofErr w:type="gramStart"/>
      <w:r w:rsidR="008800F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ии и ее</w:t>
      </w:r>
      <w:proofErr w:type="gramEnd"/>
      <w:r w:rsidR="008800F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филиалов (при наличии), режиме, графике работы, контактных телефонах и об адресах электронной почты;</w:t>
      </w:r>
    </w:p>
    <w:p w:rsidR="008800FB" w:rsidRPr="006A548E" w:rsidRDefault="008800FB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 стр</w:t>
      </w:r>
      <w:r w:rsidR="00025C6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уктуре и об органах управления Г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имназии;</w:t>
      </w:r>
    </w:p>
    <w:p w:rsidR="008800FB" w:rsidRPr="006A548E" w:rsidRDefault="008800FB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0771B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 реализуемых образовательных программах с указанием учебных предметов, дисциплин (модулей), практики, предусмотренных соответствующей образовательной программой;</w:t>
      </w:r>
    </w:p>
    <w:p w:rsidR="0030771B" w:rsidRPr="006A548E" w:rsidRDefault="0030771B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 численности обучающихся по реализуемым образовательным программам за сет бюджетных ассигнований федерального бюджета, бюджета Республики Дагестан, местных бюджетов и по договорам об образовании за счет средств физических и (или) юридических лиц;</w:t>
      </w:r>
    </w:p>
    <w:p w:rsidR="0030771B" w:rsidRPr="006A548E" w:rsidRDefault="0030771B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1336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 языках образования;</w:t>
      </w:r>
    </w:p>
    <w:p w:rsidR="0041336A" w:rsidRPr="006A548E" w:rsidRDefault="0041336A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 федеральных государственных образовательных стандартах, об образовательных стандартах (при их наличии);</w:t>
      </w:r>
    </w:p>
    <w:p w:rsidR="0041336A" w:rsidRPr="006A548E" w:rsidRDefault="0041336A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25C6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 руководителе Г</w:t>
      </w:r>
      <w:r w:rsidR="001B4D8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имназии, его замест</w:t>
      </w:r>
      <w:r w:rsidR="00025C6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ителях, руководителях филиалов Г</w:t>
      </w:r>
      <w:r w:rsidR="001B4D8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имназии (при их наличии);</w:t>
      </w:r>
    </w:p>
    <w:p w:rsidR="001B4D80" w:rsidRPr="006A548E" w:rsidRDefault="001B4D80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 персональном составе педагогических работников с указанием уровня образования, квалификации и опыта работы;</w:t>
      </w:r>
    </w:p>
    <w:p w:rsidR="001C5C67" w:rsidRPr="006A548E" w:rsidRDefault="001B4D80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библиотеки, объектов спорта, средств обучения и воспитания, об условиях питания и охраны здоровья обучающихся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.о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 доступе </w:t>
      </w:r>
      <w:r w:rsidR="001C5C6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1B4D80" w:rsidRPr="006A548E" w:rsidRDefault="001C5C67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34A20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 объемеобразовательной деятельности, финансовое обеспечение которой осуществляется за сет бюджетных ассигнований федерального бюджета, бюджета Республики Дагестан, местных бюджетов и по договорам об образовании за счет средств физических и (или) юридических лиц;</w:t>
      </w:r>
    </w:p>
    <w:p w:rsidR="00F34A20" w:rsidRPr="006A548E" w:rsidRDefault="00F34A20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 поступлении фи</w:t>
      </w:r>
      <w:r w:rsidR="00A9696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нансовых и материальных средств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их расходовании по итогам финансового года;</w:t>
      </w:r>
    </w:p>
    <w:p w:rsidR="00F34A20" w:rsidRPr="006A548E" w:rsidRDefault="00F34A20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 трудоустройстве выпускников</w:t>
      </w:r>
      <w:r w:rsidR="00D07D6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7D6A" w:rsidRPr="006A548E" w:rsidRDefault="00D07D6A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2. копий:</w:t>
      </w:r>
    </w:p>
    <w:p w:rsidR="0082617C" w:rsidRPr="006A548E" w:rsidRDefault="00025C61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устав</w:t>
      </w:r>
      <w:r w:rsidR="00B1277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82617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имназии;</w:t>
      </w:r>
    </w:p>
    <w:p w:rsidR="0082617C" w:rsidRPr="006A548E" w:rsidRDefault="0082617C" w:rsidP="001A1B7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лицензии на осуществление образовательной деятельности (с приложениями);</w:t>
      </w:r>
    </w:p>
    <w:p w:rsidR="0082617C" w:rsidRPr="006A548E" w:rsidRDefault="0082617C" w:rsidP="0082617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-свидетельства о государственной аккредитации (с приложениями);</w:t>
      </w:r>
    </w:p>
    <w:p w:rsidR="00A9696A" w:rsidRPr="006A548E" w:rsidRDefault="00A9696A" w:rsidP="0082617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план финанс</w:t>
      </w:r>
      <w:r w:rsidR="00025C6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ово-хозяйственной деятельности Г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имназии,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утвержденного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</w:t>
      </w:r>
      <w:r w:rsidRPr="006A548E">
        <w:rPr>
          <w:rFonts w:ascii="Times New Roman" w:hAnsi="Times New Roman" w:cs="Times New Roman"/>
          <w:color w:val="000000" w:themeColor="text1"/>
          <w:sz w:val="24"/>
        </w:rPr>
        <w:t>законодательством Российской Федерации порядке, или бюджетной сметы гимназии,</w:t>
      </w:r>
    </w:p>
    <w:p w:rsidR="00A9696A" w:rsidRPr="006A548E" w:rsidRDefault="00A9696A" w:rsidP="0082617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- локальных нормативных актов,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правил внутреннего распорядка обучающихся, правил внутреннего трудового распорядка, коллективного договора;</w:t>
      </w:r>
    </w:p>
    <w:p w:rsidR="00A9696A" w:rsidRPr="006A548E" w:rsidRDefault="00A9696A" w:rsidP="0082617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5470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отчета о результатах </w:t>
      </w:r>
      <w:proofErr w:type="spellStart"/>
      <w:r w:rsidR="00E5470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="00E5470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54701" w:rsidRPr="006A548E" w:rsidRDefault="00E54701" w:rsidP="0082617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E54701" w:rsidRPr="006A548E" w:rsidRDefault="00E54701" w:rsidP="0082617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предписаний органов, осуществляющих государственный контроль (надзор) в сфере образования, отчетов об исполнении таких предписаний,</w:t>
      </w:r>
    </w:p>
    <w:p w:rsidR="00E54701" w:rsidRPr="006A548E" w:rsidRDefault="00E54701" w:rsidP="0082617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иной информации, которая размещается</w:t>
      </w:r>
      <w:r w:rsidR="00025C6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опубликовывается по решению Г</w:t>
      </w:r>
      <w:r w:rsidR="00126CE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имназии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D43FBE" w:rsidRPr="006A548E" w:rsidRDefault="00D43FBE" w:rsidP="00D43FB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46B6" w:rsidRDefault="006346B6" w:rsidP="00D43F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6346B6" w:rsidRDefault="006346B6" w:rsidP="00D43F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237FD3" w:rsidRDefault="00237FD3" w:rsidP="00D43FBE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D43FBE" w:rsidRPr="006A548E" w:rsidRDefault="00D43FBE" w:rsidP="00D43FB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4. Структура финансово-хозяйственной деятельности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10064"/>
        </w:tabs>
        <w:spacing w:after="60" w:line="276" w:lineRule="auto"/>
        <w:ind w:left="0" w:right="-1"/>
        <w:jc w:val="center"/>
        <w:rPr>
          <w:b/>
          <w:bCs/>
          <w:color w:val="000000" w:themeColor="text1"/>
        </w:rPr>
      </w:pPr>
    </w:p>
    <w:p w:rsidR="00D43FBE" w:rsidRPr="006A548E" w:rsidRDefault="00D43FBE" w:rsidP="00D43FBE">
      <w:pPr>
        <w:pStyle w:val="ac"/>
        <w:shd w:val="clear" w:color="auto" w:fill="FFFFFF"/>
        <w:tabs>
          <w:tab w:val="left" w:pos="10064"/>
        </w:tabs>
        <w:spacing w:after="60" w:line="276" w:lineRule="auto"/>
        <w:ind w:left="0" w:right="-1"/>
        <w:jc w:val="center"/>
        <w:rPr>
          <w:b/>
          <w:bCs/>
          <w:color w:val="000000" w:themeColor="text1"/>
        </w:rPr>
      </w:pP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1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В целях обеспечения уставной деятельности Учредитель закрепляет за Гимназией объекты права собственности (здание, имущество, оборудование, а так же другое необходимое имущество, потребительского, социального, культурного и иного назначения) принадлежащие Учредителю на праве собственности, согласно акту приема – передачи, которые находятся на балансе </w:t>
      </w:r>
      <w:r w:rsidR="00D45991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. 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  <w:tab w:val="left" w:pos="709"/>
        </w:tabs>
        <w:spacing w:line="276" w:lineRule="auto"/>
        <w:ind w:left="0" w:firstLine="709"/>
        <w:rPr>
          <w:color w:val="000000" w:themeColor="text1"/>
        </w:rPr>
      </w:pPr>
      <w:r w:rsidRPr="006A548E">
        <w:rPr>
          <w:color w:val="000000" w:themeColor="text1"/>
        </w:rPr>
        <w:t xml:space="preserve"> Объекты собственности, закрепленные Учредителем за </w:t>
      </w:r>
      <w:r w:rsidR="00D45991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>, находятся в оперативном управлении</w:t>
      </w:r>
      <w:r w:rsidR="00D45991" w:rsidRPr="006A548E">
        <w:rPr>
          <w:color w:val="000000" w:themeColor="text1"/>
        </w:rPr>
        <w:t xml:space="preserve"> Гимназии</w:t>
      </w:r>
      <w:r w:rsidRPr="006A548E">
        <w:rPr>
          <w:color w:val="000000" w:themeColor="text1"/>
        </w:rPr>
        <w:t>.</w:t>
      </w:r>
    </w:p>
    <w:p w:rsidR="00D43FBE" w:rsidRPr="006A548E" w:rsidRDefault="00D45991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 в</w:t>
      </w:r>
      <w:r w:rsidR="00D43FBE" w:rsidRPr="006A548E">
        <w:rPr>
          <w:color w:val="000000" w:themeColor="text1"/>
        </w:rPr>
        <w:t>ладеет, пользуется и распоряжается закрепленным за ней имуществом, несет ответственность за сохранность и эффективность использования в соответствии с назначением этого имущества. Контроль деятельности</w:t>
      </w:r>
      <w:r w:rsidR="00003613" w:rsidRPr="006A548E">
        <w:rPr>
          <w:color w:val="000000" w:themeColor="text1"/>
        </w:rPr>
        <w:t xml:space="preserve"> Гимназии </w:t>
      </w:r>
      <w:r w:rsidR="00D43FBE" w:rsidRPr="006A548E">
        <w:rPr>
          <w:color w:val="000000" w:themeColor="text1"/>
        </w:rPr>
        <w:t>в этой части осуществляется Учредителем или иным юридическим лицом, уполномоченным Учредителем.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Муниципальная собственность, закрепленная за </w:t>
      </w:r>
      <w:r w:rsidR="00003613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>, может отчуждаться Учредителем в порядке и на условиях, которые установлены законодательством Российской Федерации, законодательством   МО «</w:t>
      </w:r>
      <w:proofErr w:type="spellStart"/>
      <w:r w:rsidRPr="006A548E">
        <w:rPr>
          <w:color w:val="000000" w:themeColor="text1"/>
        </w:rPr>
        <w:t>Акушинский</w:t>
      </w:r>
      <w:proofErr w:type="spellEnd"/>
      <w:r w:rsidRPr="006A548E">
        <w:rPr>
          <w:color w:val="000000" w:themeColor="text1"/>
        </w:rPr>
        <w:t xml:space="preserve"> район» Республики Дагестан и муниципальными нормативными правовыми актами, принятыми в пределах своих полномочий.</w:t>
      </w:r>
    </w:p>
    <w:p w:rsidR="00D43FBE" w:rsidRPr="006A548E" w:rsidRDefault="00003613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</w:t>
      </w:r>
      <w:r w:rsidR="00D43FBE" w:rsidRPr="006A548E">
        <w:rPr>
          <w:color w:val="000000" w:themeColor="text1"/>
        </w:rPr>
        <w:t xml:space="preserve"> самостоят</w:t>
      </w:r>
      <w:r w:rsidRPr="006A548E">
        <w:rPr>
          <w:color w:val="000000" w:themeColor="text1"/>
        </w:rPr>
        <w:t>ельно осуществляет финансов</w:t>
      </w:r>
      <w:r w:rsidR="00276B31">
        <w:rPr>
          <w:color w:val="000000" w:themeColor="text1"/>
        </w:rPr>
        <w:t>о-хозяйственную</w:t>
      </w:r>
      <w:r w:rsidR="00D43FBE" w:rsidRPr="006A548E">
        <w:rPr>
          <w:color w:val="000000" w:themeColor="text1"/>
        </w:rPr>
        <w:t>деятельность. Она имеет самостоятельный баланс и лицевой счет в территориальном органе Федерального казначейства и Финансовом управлении администрации муниципального образования «</w:t>
      </w:r>
      <w:proofErr w:type="spellStart"/>
      <w:r w:rsidR="00D43FBE" w:rsidRPr="006A548E">
        <w:rPr>
          <w:color w:val="000000" w:themeColor="text1"/>
        </w:rPr>
        <w:t>Акушинский</w:t>
      </w:r>
      <w:proofErr w:type="spellEnd"/>
      <w:r w:rsidR="00D43FBE" w:rsidRPr="006A548E">
        <w:rPr>
          <w:color w:val="000000" w:themeColor="text1"/>
        </w:rPr>
        <w:t xml:space="preserve"> район» Республики Дагестан. Бухгалтерский учет осуществляется в соответствии с действующим законодательством Российской Федерации бухгалтерией </w:t>
      </w:r>
      <w:r w:rsidRPr="006A548E">
        <w:rPr>
          <w:color w:val="000000" w:themeColor="text1"/>
        </w:rPr>
        <w:t>Гимназии</w:t>
      </w:r>
      <w:r w:rsidR="00D43FBE" w:rsidRPr="006A548E">
        <w:rPr>
          <w:color w:val="000000" w:themeColor="text1"/>
        </w:rPr>
        <w:t>. Формы и порядок ведения бухгалтерского (бюджетного) учета устанавливаются Министерством финансов Российской Федерации, сроки и порядок их представления устанавливаются органами государственной статистики.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При ликвидации </w:t>
      </w:r>
      <w:r w:rsidR="00003613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денежные средства и иные объекты собственности за вычетом платежей по покрытию своих обязательств, направляются на цели развития образования в соответствии с Уставом </w:t>
      </w:r>
      <w:r w:rsidR="00003613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>.</w:t>
      </w:r>
    </w:p>
    <w:p w:rsidR="00D43FBE" w:rsidRPr="006A548E" w:rsidRDefault="00003613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suppressAutoHyphens/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</w:t>
      </w:r>
      <w:r w:rsidR="00D43FBE" w:rsidRPr="006A548E">
        <w:rPr>
          <w:color w:val="000000" w:themeColor="text1"/>
        </w:rPr>
        <w:t xml:space="preserve"> вправе выступать в качестве арендатора и арендодателя имущества. Сдача в аренду закрепленных за ней объектов собственности, а также земельных участков осуществляется с согласия Учредителя.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детей. Договор аренды не может заключаться, если в результате экспертной оценки установлена возможность ухудшения указанных условий. </w:t>
      </w:r>
    </w:p>
    <w:p w:rsidR="00D43FBE" w:rsidRPr="006A548E" w:rsidRDefault="00003613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</w:t>
      </w:r>
      <w:r w:rsidR="00D43FBE" w:rsidRPr="006A548E">
        <w:rPr>
          <w:color w:val="000000" w:themeColor="text1"/>
        </w:rPr>
        <w:t xml:space="preserve"> с согласия Учредителя, на основании договора между </w:t>
      </w:r>
      <w:r w:rsidRPr="006A548E">
        <w:rPr>
          <w:color w:val="000000" w:themeColor="text1"/>
        </w:rPr>
        <w:t>Гимназией</w:t>
      </w:r>
      <w:r w:rsidR="00D43FBE" w:rsidRPr="006A548E">
        <w:rPr>
          <w:color w:val="000000" w:themeColor="text1"/>
        </w:rPr>
        <w:t xml:space="preserve"> и учреждением здравоохранения, имеет право представлять учреждению здравоохранению в пользование на безвозмездной основе движимое и недвижимое имущество для медицинского обслуживания обучающихся и работников </w:t>
      </w:r>
      <w:r w:rsidRPr="006A548E">
        <w:rPr>
          <w:color w:val="000000" w:themeColor="text1"/>
        </w:rPr>
        <w:t>Гимназии</w:t>
      </w:r>
      <w:r w:rsidR="00D43FBE" w:rsidRPr="006A548E">
        <w:rPr>
          <w:color w:val="000000" w:themeColor="text1"/>
        </w:rPr>
        <w:t xml:space="preserve"> и прохождения ими </w:t>
      </w:r>
      <w:r w:rsidR="00D43FBE" w:rsidRPr="006A548E">
        <w:rPr>
          <w:color w:val="000000" w:themeColor="text1"/>
        </w:rPr>
        <w:lastRenderedPageBreak/>
        <w:t>медицинского обследования. Указанные отношения могут осуществляться на безвозмездной основе.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Финансовое обеспечение образовательной деятельности </w:t>
      </w:r>
      <w:r w:rsidR="00173CC1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осуществляется в соответствии с законодательством Российской Федерации на основе нормативов</w:t>
      </w:r>
      <w:r w:rsidR="0029016F" w:rsidRPr="0026051D">
        <w:t>утверждаемых ежегодно соответствующими нормативно-правовыми актами Республики Дагестан и муниципального образования «</w:t>
      </w:r>
      <w:proofErr w:type="spellStart"/>
      <w:r w:rsidR="0029016F" w:rsidRPr="0026051D">
        <w:t>Акушинский</w:t>
      </w:r>
      <w:proofErr w:type="spellEnd"/>
      <w:r w:rsidR="0029016F" w:rsidRPr="0026051D">
        <w:t xml:space="preserve"> район</w:t>
      </w:r>
      <w:proofErr w:type="gramStart"/>
      <w:r w:rsidR="0029016F" w:rsidRPr="0026051D">
        <w:t>».</w:t>
      </w:r>
      <w:r w:rsidRPr="006A548E">
        <w:rPr>
          <w:color w:val="000000" w:themeColor="text1"/>
        </w:rPr>
        <w:t xml:space="preserve">. </w:t>
      </w:r>
      <w:proofErr w:type="gramEnd"/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suppressAutoHyphens/>
        <w:autoSpaceDE w:val="0"/>
        <w:spacing w:line="276" w:lineRule="auto"/>
        <w:ind w:left="0" w:right="10" w:firstLine="709"/>
        <w:jc w:val="both"/>
        <w:rPr>
          <w:color w:val="000000" w:themeColor="text1"/>
          <w:spacing w:val="-3"/>
        </w:rPr>
      </w:pPr>
      <w:r w:rsidRPr="006A548E">
        <w:rPr>
          <w:color w:val="000000" w:themeColor="text1"/>
          <w:spacing w:val="-3"/>
        </w:rPr>
        <w:t xml:space="preserve">Источниками формирования имущества и финансовых ресурсов </w:t>
      </w:r>
      <w:r w:rsidR="00173CC1" w:rsidRPr="006A548E">
        <w:rPr>
          <w:color w:val="000000" w:themeColor="text1"/>
        </w:rPr>
        <w:t>Гимназии</w:t>
      </w:r>
      <w:r w:rsidRPr="006A548E">
        <w:rPr>
          <w:color w:val="000000" w:themeColor="text1"/>
          <w:spacing w:val="-3"/>
        </w:rPr>
        <w:t xml:space="preserve"> являются: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субсидии, предоставляемые </w:t>
      </w:r>
      <w:r w:rsidR="00173CC1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из местного бюджета на возмещение нормативных затрат, связанных с </w:t>
      </w:r>
      <w:r w:rsidR="00173CC1" w:rsidRPr="006A548E">
        <w:rPr>
          <w:color w:val="000000" w:themeColor="text1"/>
        </w:rPr>
        <w:t xml:space="preserve">оказанием </w:t>
      </w:r>
      <w:r w:rsidR="00B56644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в соответствии с муниципальным заданием муниципальных услуг (выполнением работ);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субсидии, предоставляемые </w:t>
      </w:r>
      <w:r w:rsidR="00B56644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из местного бюджета на иные цели;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доходы</w:t>
      </w:r>
      <w:r w:rsidR="00B56644" w:rsidRPr="006A548E">
        <w:rPr>
          <w:color w:val="000000" w:themeColor="text1"/>
        </w:rPr>
        <w:t xml:space="preserve"> Гимназии</w:t>
      </w:r>
      <w:r w:rsidRPr="006A548E">
        <w:rPr>
          <w:color w:val="000000" w:themeColor="text1"/>
        </w:rPr>
        <w:t>, полученные от осуществления приносящей доходы деятельности, в случаях, предусмотренных настоящим Уставом, и приобретенное за счет этих доходов имущество;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иные источники, не запрещенные федеральными законами.</w:t>
      </w:r>
    </w:p>
    <w:p w:rsidR="00D43FBE" w:rsidRPr="006A548E" w:rsidRDefault="00B56644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</w:t>
      </w:r>
      <w:r w:rsidR="00D43FBE" w:rsidRPr="006A548E">
        <w:rPr>
          <w:color w:val="000000" w:themeColor="text1"/>
        </w:rPr>
        <w:t xml:space="preserve">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услуг, а также за счет добровольных пожертвований и целевых взносов физических и (или) юридических лиц.</w:t>
      </w:r>
    </w:p>
    <w:p w:rsidR="00D43FBE" w:rsidRPr="006A548E" w:rsidRDefault="00B56644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142"/>
          <w:tab w:val="left" w:pos="993"/>
        </w:tabs>
        <w:suppressAutoHyphens/>
        <w:autoSpaceDE w:val="0"/>
        <w:spacing w:line="276" w:lineRule="auto"/>
        <w:ind w:left="0" w:right="11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Гимназия </w:t>
      </w:r>
      <w:r w:rsidR="00D43FBE" w:rsidRPr="006A548E">
        <w:rPr>
          <w:color w:val="000000" w:themeColor="text1"/>
        </w:rPr>
        <w:t xml:space="preserve">вправе в установленном порядке осуществлять прямые связи с зарубежными </w:t>
      </w:r>
      <w:r w:rsidR="00D43FBE" w:rsidRPr="006A548E">
        <w:rPr>
          <w:color w:val="000000" w:themeColor="text1"/>
          <w:spacing w:val="-3"/>
        </w:rPr>
        <w:t>общеобразовательнымиучреждениями</w:t>
      </w:r>
      <w:r w:rsidR="00D43FBE" w:rsidRPr="006A548E">
        <w:rPr>
          <w:color w:val="000000" w:themeColor="text1"/>
        </w:rPr>
        <w:t>и</w:t>
      </w:r>
      <w:r w:rsidR="00D43FBE" w:rsidRPr="006A548E">
        <w:rPr>
          <w:color w:val="000000" w:themeColor="text1"/>
          <w:spacing w:val="-2"/>
        </w:rPr>
        <w:t>организациями,</w:t>
      </w:r>
      <w:r w:rsidR="00D43FBE" w:rsidRPr="006A548E">
        <w:rPr>
          <w:color w:val="000000" w:themeColor="text1"/>
          <w:spacing w:val="-4"/>
        </w:rPr>
        <w:t xml:space="preserve">осуществлять </w:t>
      </w:r>
      <w:r w:rsidR="00D43FBE" w:rsidRPr="006A548E">
        <w:rPr>
          <w:color w:val="000000" w:themeColor="text1"/>
        </w:rPr>
        <w:t>внешнеэкономическую деятельность в порядке, установленном законодательством Российской Федерации.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 Недвижимое имущество и особо ценное движимое имущество, закрепленное за </w:t>
      </w:r>
      <w:r w:rsidR="00FE7DF8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или приобретенное </w:t>
      </w:r>
      <w:r w:rsidR="00FE7DF8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за счет средств, выделенных Учредителем на приобретение этого имущества, подлежит обособленному учету в установленном порядке.</w:t>
      </w:r>
    </w:p>
    <w:p w:rsidR="00D43FBE" w:rsidRPr="006A548E" w:rsidRDefault="00FE7DF8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proofErr w:type="gramStart"/>
      <w:r w:rsidRPr="006A548E">
        <w:rPr>
          <w:color w:val="000000" w:themeColor="text1"/>
        </w:rPr>
        <w:t xml:space="preserve">Гимназия </w:t>
      </w:r>
      <w:r w:rsidR="00D43FBE" w:rsidRPr="006A548E">
        <w:rPr>
          <w:color w:val="000000" w:themeColor="text1"/>
        </w:rPr>
        <w:t xml:space="preserve">не вправе без согласия Учредителя распоряжаться недвижимым имуществом и особо ценным движимым имуществом, закрепленным  за ней на праве оперативного управления или приобретенным </w:t>
      </w:r>
      <w:r w:rsidRPr="006A548E">
        <w:rPr>
          <w:color w:val="000000" w:themeColor="text1"/>
        </w:rPr>
        <w:t>Гимназией</w:t>
      </w:r>
      <w:r w:rsidR="00D43FBE" w:rsidRPr="006A548E">
        <w:rPr>
          <w:color w:val="000000" w:themeColor="text1"/>
        </w:rPr>
        <w:t xml:space="preserve"> за счет средств, выделенных ей Учредителем на приобретение такого имущества, включая передачу его в аренду, безвозмездное пользование, заключение иных договоров, предусматривающих переход прав владения и (или) пользования в отношении указанного имущества, закрепленного за </w:t>
      </w:r>
      <w:r w:rsidRPr="006A548E">
        <w:rPr>
          <w:color w:val="000000" w:themeColor="text1"/>
        </w:rPr>
        <w:t>Гимназией</w:t>
      </w:r>
      <w:r w:rsidR="00D43FBE" w:rsidRPr="006A548E">
        <w:rPr>
          <w:color w:val="000000" w:themeColor="text1"/>
        </w:rPr>
        <w:t xml:space="preserve"> на праве</w:t>
      </w:r>
      <w:proofErr w:type="gramEnd"/>
      <w:r w:rsidR="00D43FBE" w:rsidRPr="006A548E">
        <w:rPr>
          <w:color w:val="000000" w:themeColor="text1"/>
        </w:rPr>
        <w:t xml:space="preserve"> оперативного управления, а также осуществлять его списание.</w:t>
      </w:r>
    </w:p>
    <w:p w:rsidR="00D43FBE" w:rsidRPr="006A548E" w:rsidRDefault="00FE7DF8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Гимназия </w:t>
      </w:r>
      <w:r w:rsidR="00D43FBE" w:rsidRPr="006A548E">
        <w:rPr>
          <w:color w:val="000000" w:themeColor="text1"/>
        </w:rPr>
        <w:t xml:space="preserve">не вправе совершать сделки, возможными последствиями которых является отчуждение или обременение имущества, закрепленного за </w:t>
      </w:r>
      <w:r w:rsidRPr="006A548E">
        <w:rPr>
          <w:color w:val="000000" w:themeColor="text1"/>
        </w:rPr>
        <w:t>Гимназией</w:t>
      </w:r>
      <w:r w:rsidR="00D43FBE" w:rsidRPr="006A548E">
        <w:rPr>
          <w:color w:val="000000" w:themeColor="text1"/>
        </w:rPr>
        <w:t xml:space="preserve"> на праве оперативного управления, или имущества, приобретенного за счет средств, выделенных </w:t>
      </w:r>
      <w:r w:rsidRPr="006A548E">
        <w:rPr>
          <w:color w:val="000000" w:themeColor="text1"/>
        </w:rPr>
        <w:t>Гимназии</w:t>
      </w:r>
      <w:r w:rsidR="00D43FBE" w:rsidRPr="006A548E">
        <w:rPr>
          <w:color w:val="000000" w:themeColor="text1"/>
        </w:rPr>
        <w:t xml:space="preserve"> собственником на приобретение такого имущества, если иное не установлено законодательством.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 Остальным находящимся на праве оперативного управления имуществом, не указанным в п.4.11 настоящего Устава, </w:t>
      </w:r>
      <w:r w:rsidR="00FE7DF8" w:rsidRPr="006A548E">
        <w:rPr>
          <w:color w:val="000000" w:themeColor="text1"/>
        </w:rPr>
        <w:t>Гимназия</w:t>
      </w:r>
      <w:r w:rsidRPr="006A548E">
        <w:rPr>
          <w:color w:val="000000" w:themeColor="text1"/>
        </w:rPr>
        <w:t xml:space="preserve"> вправе распоряжаться самостоятельно, если иное не предусмотрено Федеральным законом от 12 января 1996 года № 7-ФЗ «О некоммерческих организациях» и настоящим Уставом.</w:t>
      </w:r>
    </w:p>
    <w:p w:rsidR="00D43FBE" w:rsidRPr="006A548E" w:rsidRDefault="00FE7DF8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</w:t>
      </w:r>
      <w:r w:rsidR="00D43FBE" w:rsidRPr="006A548E">
        <w:rPr>
          <w:color w:val="000000" w:themeColor="text1"/>
        </w:rPr>
        <w:t xml:space="preserve"> в отношении денежных средств и имущества, закрепленного за </w:t>
      </w:r>
      <w:r w:rsidR="00D43FBE" w:rsidRPr="006A548E">
        <w:rPr>
          <w:color w:val="000000" w:themeColor="text1"/>
        </w:rPr>
        <w:lastRenderedPageBreak/>
        <w:t>ней на праве оперативного управления, обязана согласовывать следующее: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совершение </w:t>
      </w:r>
      <w:r w:rsidR="00FE7DF8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крупных сделок и сделок, в совершении которых имеется заинтересованность;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внесение </w:t>
      </w:r>
      <w:r w:rsidR="00FE7DF8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денежных средств (если иное не установлено условиями их предоставления) и иного имущества, за исключением особо ценного движимого имущества, закрепленного за ней собственником или приобретенного </w:t>
      </w:r>
      <w:r w:rsidR="00FE7DF8" w:rsidRPr="006A548E">
        <w:rPr>
          <w:color w:val="000000" w:themeColor="text1"/>
        </w:rPr>
        <w:t xml:space="preserve">Гимназией </w:t>
      </w:r>
      <w:r w:rsidRPr="006A548E">
        <w:rPr>
          <w:color w:val="000000" w:themeColor="text1"/>
        </w:rPr>
        <w:t>за счет средств</w:t>
      </w:r>
      <w:proofErr w:type="gramStart"/>
      <w:r w:rsidRPr="006A548E">
        <w:rPr>
          <w:color w:val="000000" w:themeColor="text1"/>
        </w:rPr>
        <w:t xml:space="preserve"> ,</w:t>
      </w:r>
      <w:proofErr w:type="gramEnd"/>
      <w:r w:rsidRPr="006A548E">
        <w:rPr>
          <w:color w:val="000000" w:themeColor="text1"/>
        </w:rPr>
        <w:t xml:space="preserve"> выделенных ей собственником на приобретение такого имущества, а также недвижимого имущества, в уставный (складочный) капитал хозяйственных обществ или передачу им такого имущества иным образом.</w:t>
      </w:r>
    </w:p>
    <w:p w:rsidR="00D43FBE" w:rsidRPr="006A548E" w:rsidRDefault="00FE7DF8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</w:t>
      </w:r>
      <w:r w:rsidR="00D43FBE" w:rsidRPr="006A548E">
        <w:rPr>
          <w:color w:val="000000" w:themeColor="text1"/>
        </w:rPr>
        <w:t xml:space="preserve"> не вправе размещать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 Информация об использовании закрепленного за </w:t>
      </w:r>
      <w:r w:rsidR="00FE7DF8" w:rsidRPr="006A548E">
        <w:rPr>
          <w:color w:val="000000" w:themeColor="text1"/>
        </w:rPr>
        <w:t xml:space="preserve">Гимназией </w:t>
      </w:r>
      <w:r w:rsidRPr="006A548E">
        <w:rPr>
          <w:color w:val="000000" w:themeColor="text1"/>
        </w:rPr>
        <w:t xml:space="preserve">имущества муниципального образования включается в ежегодные отчеты </w:t>
      </w:r>
      <w:r w:rsidR="00FE7DF8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>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</w:tabs>
        <w:autoSpaceDE w:val="0"/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 Финансово-хозяйственная деятельность </w:t>
      </w:r>
      <w:r w:rsidR="00FE7DF8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осуществляется в соответствии с утвержденным Учредителем планом финансово-хозяйственной деятельности.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  <w:tab w:val="left" w:pos="709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В этих целях </w:t>
      </w:r>
      <w:r w:rsidR="00FE7DF8" w:rsidRPr="006A548E">
        <w:rPr>
          <w:color w:val="000000" w:themeColor="text1"/>
        </w:rPr>
        <w:t>Гимназия</w:t>
      </w:r>
      <w:r w:rsidRPr="006A548E">
        <w:rPr>
          <w:color w:val="000000" w:themeColor="text1"/>
        </w:rPr>
        <w:t xml:space="preserve"> организует: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рациональное и экономное расходование средств, выделяемых на ее содержание, а также обеспечение сохранности основных средств и материальных запасов;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соблюдение правил и норм охраны труда, техники безопасности, противопожарной безопасности;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ведение бюджетного учета в соответствии с законодательством Российской Федерации, а также приказами, указаниями, инструктивными письмами и другими нормативными актами Министерства финансов Российской Федерации.</w:t>
      </w:r>
    </w:p>
    <w:p w:rsidR="00D43FBE" w:rsidRPr="006A548E" w:rsidRDefault="00D43FBE" w:rsidP="00D43FBE">
      <w:pPr>
        <w:pStyle w:val="ac"/>
        <w:shd w:val="clear" w:color="auto" w:fill="FFFFFF"/>
        <w:tabs>
          <w:tab w:val="left" w:pos="0"/>
        </w:tabs>
        <w:spacing w:line="276" w:lineRule="auto"/>
        <w:ind w:left="0" w:right="10" w:firstLine="709"/>
        <w:jc w:val="both"/>
        <w:rPr>
          <w:color w:val="000000" w:themeColor="text1"/>
          <w:u w:val="single"/>
        </w:rPr>
      </w:pPr>
      <w:r w:rsidRPr="006A548E">
        <w:rPr>
          <w:color w:val="000000" w:themeColor="text1"/>
        </w:rPr>
        <w:t>Бухгалтерская и статистическая отчетность предоставляется Учредителю, главному распорядителю средств районного бюджета, в органы статистики, налоговые органы, государственные внебюджетные фонды в установленном порядке</w:t>
      </w:r>
      <w:r w:rsidRPr="006A548E">
        <w:rPr>
          <w:color w:val="000000" w:themeColor="text1"/>
          <w:u w:val="single"/>
        </w:rPr>
        <w:t>.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 Привлечение </w:t>
      </w:r>
      <w:r w:rsidR="001562E2" w:rsidRPr="006A548E">
        <w:rPr>
          <w:color w:val="000000" w:themeColor="text1"/>
        </w:rPr>
        <w:t>Гимназией</w:t>
      </w:r>
      <w:r w:rsidRPr="006A548E">
        <w:rPr>
          <w:color w:val="000000" w:themeColor="text1"/>
        </w:rPr>
        <w:t xml:space="preserve"> дополнительных средств не влечет за собой снижения нормативов и (или) абсолютных размеров финансового обеспечения деятельности </w:t>
      </w:r>
      <w:r w:rsidR="001562E2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за счет средств Учредителя.</w:t>
      </w:r>
    </w:p>
    <w:p w:rsidR="00D43FBE" w:rsidRPr="006A548E" w:rsidRDefault="001562E2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Гимназия</w:t>
      </w:r>
      <w:r w:rsidR="00D43FBE" w:rsidRPr="006A548E">
        <w:rPr>
          <w:color w:val="000000" w:themeColor="text1"/>
        </w:rPr>
        <w:t xml:space="preserve"> вправе вести приносящую доход деятельность, предусмотренную её Уставом постольку, поскольку это служит достижению целей, ради которых она создана, и соответствует указанным целям. Осуществление указанной деятельности допускается, если это не противоречит федеральным законам. </w:t>
      </w:r>
    </w:p>
    <w:p w:rsidR="00D43FBE" w:rsidRPr="006A548E" w:rsidRDefault="00D43FBE" w:rsidP="00D43FBE">
      <w:pPr>
        <w:pStyle w:val="ac"/>
        <w:widowControl w:val="0"/>
        <w:numPr>
          <w:ilvl w:val="1"/>
          <w:numId w:val="9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spacing w:line="276" w:lineRule="auto"/>
        <w:ind w:left="0"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 Финансовые и материальные средства </w:t>
      </w:r>
      <w:r w:rsidR="001562E2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, закрепленные за ней Учредителем, используются в соответствии с Уставом </w:t>
      </w:r>
      <w:r w:rsidR="001562E2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 xml:space="preserve"> и изъятию не подлежат, если иное не предусмотрено законодательством Российской Федерации.</w:t>
      </w:r>
    </w:p>
    <w:p w:rsidR="00D43FBE" w:rsidRPr="006A548E" w:rsidRDefault="00D43FBE" w:rsidP="00D43FBE">
      <w:pPr>
        <w:shd w:val="clear" w:color="auto" w:fill="FFFFFF"/>
        <w:tabs>
          <w:tab w:val="left" w:pos="0"/>
        </w:tabs>
        <w:ind w:firstLine="709"/>
        <w:rPr>
          <w:b/>
          <w:bCs/>
          <w:color w:val="000000" w:themeColor="text1"/>
        </w:rPr>
      </w:pPr>
    </w:p>
    <w:p w:rsidR="00D43FBE" w:rsidRPr="006A548E" w:rsidRDefault="00D43FBE" w:rsidP="005A59A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294" w:rsidRPr="006A548E" w:rsidRDefault="00880294" w:rsidP="00880294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b/>
          <w:color w:val="000000" w:themeColor="text1"/>
          <w:sz w:val="32"/>
        </w:rPr>
        <w:t>5</w:t>
      </w:r>
      <w:r w:rsidR="00E059BA" w:rsidRPr="006A548E">
        <w:rPr>
          <w:rFonts w:ascii="Times New Roman" w:hAnsi="Times New Roman" w:cs="Times New Roman"/>
          <w:b/>
          <w:color w:val="000000" w:themeColor="text1"/>
          <w:sz w:val="32"/>
        </w:rPr>
        <w:t>. Управление Гимназией</w:t>
      </w:r>
    </w:p>
    <w:p w:rsidR="00C44E36" w:rsidRPr="006A548E" w:rsidRDefault="00880294" w:rsidP="00880294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5.0</w:t>
      </w:r>
      <w:r w:rsidR="00E059B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44E3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Управление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Гимназией</w:t>
      </w:r>
      <w:r w:rsidR="00C44E3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осуществляется в соответствии с Федеральным законом «Об образовании в Российской Федерации», Типовым положением об общеобразовательном </w:t>
      </w:r>
      <w:r w:rsidR="00C44E3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учреждении, настоящим Уставом и строится на принципах единоначалия и самоуправления, обеспечивающих государственно-общественный характер управления.</w:t>
      </w:r>
    </w:p>
    <w:p w:rsidR="00C44E36" w:rsidRPr="006A548E" w:rsidRDefault="00C44E36" w:rsidP="00F877BC">
      <w:pPr>
        <w:widowControl w:val="0"/>
        <w:numPr>
          <w:ilvl w:val="1"/>
          <w:numId w:val="5"/>
        </w:numPr>
        <w:tabs>
          <w:tab w:val="left" w:pos="709"/>
          <w:tab w:val="left" w:pos="1134"/>
        </w:tabs>
        <w:suppressAutoHyphens/>
        <w:autoSpaceDE w:val="0"/>
        <w:spacing w:after="0"/>
        <w:ind w:left="0" w:right="1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Компетенция Учредителя определяется действующим законодательством.</w:t>
      </w:r>
    </w:p>
    <w:p w:rsidR="00C44E36" w:rsidRPr="006A548E" w:rsidRDefault="00C44E36" w:rsidP="00F877BC">
      <w:pPr>
        <w:widowControl w:val="0"/>
        <w:numPr>
          <w:ilvl w:val="1"/>
          <w:numId w:val="5"/>
        </w:numPr>
        <w:tabs>
          <w:tab w:val="left" w:pos="709"/>
          <w:tab w:val="left" w:pos="1134"/>
        </w:tabs>
        <w:suppressAutoHyphens/>
        <w:autoSpaceDE w:val="0"/>
        <w:spacing w:after="0"/>
        <w:ind w:left="0" w:right="11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 компетенции Учредителя относится:</w:t>
      </w:r>
    </w:p>
    <w:p w:rsidR="00C44E36" w:rsidRPr="006A548E" w:rsidRDefault="00C44E36" w:rsidP="00F877BC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назначение и увольнение руководителя (директора)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создание, реорганизация и ликвидация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администрацией  муниципального образования «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Республики Дагестан;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содержания здания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обустройство прилегающей к нему территории;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организация, регулирование деятельности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 целях организации предоставления общедоступного и бесплатного начального общего, основного общего, по основным общеобразовательным программам, дополнительного  образования детям, осуществления государственной политики в области образования;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финансовое обеспечение деятельности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использованием  бюджетных средств, объектов муниципальной собственности;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утверждение Устава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изменений и дополнений к нему в порядке, установленном администрацией муниципального образования «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Акушинский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 Республики Дагестан;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повышения квалификации кадров;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перевода обучающихся с согласия родителей (законных представителей) в другие общеобразовательные учреждения, в случае прекращения деятельности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лишения </w:t>
      </w:r>
      <w:r w:rsidR="003E379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государственной аккредитации, истечения срока действия свидетельства о государственной аккредитации и аннулирования у неё соответствующей лицензии;</w:t>
      </w:r>
    </w:p>
    <w:p w:rsidR="00C44E36" w:rsidRPr="006A548E" w:rsidRDefault="00C44E36" w:rsidP="00C44E36">
      <w:pPr>
        <w:widowControl w:val="0"/>
        <w:numPr>
          <w:ilvl w:val="1"/>
          <w:numId w:val="6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иное, предусмотренное действующим законодательством Российской Федерации.</w:t>
      </w:r>
    </w:p>
    <w:p w:rsidR="00C44E36" w:rsidRPr="006A548E" w:rsidRDefault="00C44E36" w:rsidP="00C44E36">
      <w:pPr>
        <w:widowControl w:val="0"/>
        <w:numPr>
          <w:ilvl w:val="1"/>
          <w:numId w:val="5"/>
        </w:numPr>
        <w:tabs>
          <w:tab w:val="left" w:pos="709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Учредитель имеет право: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осуществлять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использованием выделенных средств по назначению и сохранностью закрепленного за </w:t>
      </w:r>
      <w:r w:rsidR="00DC069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Гимназией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имущества;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изъять лишнее, неиспользуемое либо используемое не по назначению имущество, в случае нерационального и неэффективного использования имущества, закрепленного на праве оперативного управления за</w:t>
      </w:r>
      <w:r w:rsidR="00DC069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Гимназией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и распорядиться им по своему усмотрению;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пересматривать условия договора о закреплении имущества в порядке, предусмотренном законодательством;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вносить в установленном порядке изменения и дополнения в Устав</w:t>
      </w:r>
      <w:r w:rsidR="00DC069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принимать необходимые меры в случае выявления нарушений в соответствии с законодательством Российской Федерации;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участвовать в работе органов самоуправления </w:t>
      </w:r>
      <w:r w:rsidR="00DC069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своих представителей;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получать информацию, отчет о деятельности </w:t>
      </w:r>
      <w:r w:rsidR="00DC069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премировать работников</w:t>
      </w:r>
      <w:r w:rsidR="00DC0699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из собственного фонда;</w:t>
      </w:r>
    </w:p>
    <w:p w:rsidR="00C44E36" w:rsidRPr="006A548E" w:rsidRDefault="00C44E36" w:rsidP="00C44E36">
      <w:pPr>
        <w:widowControl w:val="0"/>
        <w:numPr>
          <w:ilvl w:val="1"/>
          <w:numId w:val="7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иное, предусмотренное законодательством Российской Федерации.</w:t>
      </w:r>
    </w:p>
    <w:p w:rsidR="00C44E36" w:rsidRPr="006A548E" w:rsidRDefault="00C44E36" w:rsidP="00C44E36">
      <w:pPr>
        <w:widowControl w:val="0"/>
        <w:numPr>
          <w:ilvl w:val="1"/>
          <w:numId w:val="5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К компетенции </w:t>
      </w:r>
      <w:r w:rsidR="00F877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Отдела</w:t>
      </w:r>
      <w:r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образования администрации муниципального образования  «</w:t>
      </w:r>
      <w:proofErr w:type="spellStart"/>
      <w:r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Акушинский</w:t>
      </w:r>
      <w:proofErr w:type="spellEnd"/>
      <w:r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район» Республики Дагестан относится:</w:t>
      </w:r>
    </w:p>
    <w:p w:rsidR="00C44E36" w:rsidRPr="006A548E" w:rsidRDefault="00C44E36" w:rsidP="00C44E36">
      <w:pPr>
        <w:widowControl w:val="0"/>
        <w:numPr>
          <w:ilvl w:val="1"/>
          <w:numId w:val="8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заключение трудового договора с руководителем (директором) </w:t>
      </w:r>
      <w:r w:rsidR="001811D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от имени Учредителя, в установленном порядке, в соответствии с распорядительными документами Учредителя;</w:t>
      </w:r>
    </w:p>
    <w:p w:rsidR="00C44E36" w:rsidRPr="006A548E" w:rsidRDefault="00C44E36" w:rsidP="00C44E36">
      <w:pPr>
        <w:widowControl w:val="0"/>
        <w:numPr>
          <w:ilvl w:val="1"/>
          <w:numId w:val="8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осуществление анализа и мониторинга состояния учебно-воспитательного процесса, создания в </w:t>
      </w:r>
      <w:r w:rsidR="001811D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необходимых условий для обучения, воспитания, охраны жизни и здоровья обучающихся и работников</w:t>
      </w:r>
      <w:r w:rsidR="001811D2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44E36" w:rsidRPr="006A548E" w:rsidRDefault="00C44E36" w:rsidP="00C44E36">
      <w:pPr>
        <w:widowControl w:val="0"/>
        <w:numPr>
          <w:ilvl w:val="1"/>
          <w:numId w:val="8"/>
        </w:numPr>
        <w:tabs>
          <w:tab w:val="left" w:pos="0"/>
          <w:tab w:val="left" w:pos="1134"/>
        </w:tabs>
        <w:suppressAutoHyphens/>
        <w:autoSpaceDE w:val="0"/>
        <w:spacing w:after="0"/>
        <w:ind w:left="0" w:right="11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иное, предусмотренное законодательством Российской Федерации.</w:t>
      </w:r>
    </w:p>
    <w:p w:rsidR="003940E5" w:rsidRPr="006A548E" w:rsidRDefault="003940E5" w:rsidP="006652B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5.5.Гимназия самостоятельна в осуществлении образовательного процесса, подборе и расстановке кадров, научной, финансовой, хозяйственной деятельности, разработке и принятии локальных нормативных актов в соответствии с Федеральным законом «Об образовании в Российской Федерации», иными нормативно-правовыми актами Российской Федерации и Уставом </w:t>
      </w:r>
      <w:r w:rsidR="00F877BC">
        <w:rPr>
          <w:rFonts w:ascii="Times New Roman" w:hAnsi="Times New Roman" w:cs="Times New Roman"/>
          <w:color w:val="000000" w:themeColor="text1"/>
          <w:sz w:val="24"/>
          <w:szCs w:val="24"/>
        </w:rPr>
        <w:t>Гимназии.</w:t>
      </w:r>
    </w:p>
    <w:p w:rsidR="003940E5" w:rsidRPr="006A548E" w:rsidRDefault="003940E5" w:rsidP="003940E5">
      <w:pPr>
        <w:ind w:lef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5.6.К компетенции Гимназии в установленной сфере деятельности относятся:</w:t>
      </w:r>
    </w:p>
    <w:p w:rsidR="000F5A0F" w:rsidRPr="006A548E" w:rsidRDefault="000F5A0F" w:rsidP="003940E5">
      <w:pPr>
        <w:ind w:left="-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установление штатного расписания, если иное не установлено нормативными правовыми актами Российской Федерации;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прием на работу работников, заключение с ними и расторжение трудовых договоров, если иное не установлено Федеральным законом « Об образовании в Российской Федерации», распределение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 и утверждение образовательных программ Гимназии;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разработка и утверждение по согласованию с учредителем программы развития Гимназии, если иное не установлено Федеральным законом « Об образовании в Российской Федерации»;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прием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Гимназию;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учреждениям, осуществляющим образовательную деятельность, а также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учебных пособий, допущенных к использованию при реализации указанных образовательных программ;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индивидуальный учет результатов освоения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использование и совершенствование методов обучения и воспитания, образовательных технологий, электронного обучения;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проведение 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самообследования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обеспечение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в Гимназии через интернет, необходимых условий содержания обучающихся;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необходимых условий для охраны и укрепления здоровья, организация питания обучающихся и работников Гимназии;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организация социально-психологического тестирования обучающихся в целях выявления незаконного потребления наркотических средств и психотропных веществ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создание необходимых условий для занятия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физической культурой и спортом;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 бланков документов об образовании и (или) о квалификации;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установление требований к одежде обучающихся, если иное не установлено Федеральным законом « Об образовании в Российской Федерации» или законодательством Республики Дагестан;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содействие деятельности общественных объединений обучающихся, </w:t>
      </w:r>
      <w:r w:rsidRPr="006A548E">
        <w:rPr>
          <w:rFonts w:ascii="Times New Roman" w:hAnsi="Times New Roman" w:cs="Times New Roman"/>
          <w:color w:val="000000" w:themeColor="text1"/>
          <w:sz w:val="24"/>
        </w:rPr>
        <w:t>родителей (законных представителей) несовершеннолетних обучающихся, осуществляемой в Гимназии и не запрещенной законодательством Российской Федерации;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- организация научно-методической работы, в том числе организация и проведение научных и методических конференций, семинаров;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- обеспечение создания и ведения официального сайта Гимназии в сети «Интернет»;</w:t>
      </w:r>
    </w:p>
    <w:p w:rsidR="000F5A0F" w:rsidRPr="006A548E" w:rsidRDefault="000F5A0F" w:rsidP="000F5A0F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- иные вопросы в соответствии с законодательством Российской Федерации.</w:t>
      </w:r>
    </w:p>
    <w:p w:rsidR="00B116DC" w:rsidRPr="006A548E" w:rsidRDefault="00603BDD" w:rsidP="00B116D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5.7</w:t>
      </w:r>
      <w:r w:rsidR="006652BF" w:rsidRPr="006A54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0F5A0F" w:rsidRPr="006A548E">
        <w:rPr>
          <w:rFonts w:ascii="Times New Roman" w:hAnsi="Times New Roman" w:cs="Times New Roman"/>
          <w:color w:val="000000" w:themeColor="text1"/>
          <w:sz w:val="24"/>
        </w:rPr>
        <w:t xml:space="preserve">Гимназия несет ответственность в установленном законодательством Российской Федерации  порядке за невыполнение или ненадлежащее выполнение функций, отнесенных к ее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</w:t>
      </w:r>
      <w:r w:rsidR="000F5A0F" w:rsidRPr="006A548E">
        <w:rPr>
          <w:rFonts w:ascii="Times New Roman" w:hAnsi="Times New Roman" w:cs="Times New Roman"/>
          <w:color w:val="000000" w:themeColor="text1"/>
          <w:sz w:val="24"/>
        </w:rPr>
        <w:lastRenderedPageBreak/>
        <w:t>обучающихся, работников Гимназии.</w:t>
      </w:r>
      <w:proofErr w:type="gramEnd"/>
      <w:r w:rsidR="000F5A0F" w:rsidRPr="006A548E">
        <w:rPr>
          <w:rFonts w:ascii="Times New Roman" w:hAnsi="Times New Roman" w:cs="Times New Roman"/>
          <w:color w:val="000000" w:themeColor="text1"/>
          <w:sz w:val="24"/>
        </w:rPr>
        <w:t xml:space="preserve"> За нарушение или незаконное ограничение права на образование и предусмотренных законодательством об образовании прав и свобод </w:t>
      </w:r>
      <w:r w:rsidR="000F5A0F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обучающихся, </w:t>
      </w:r>
      <w:r w:rsidR="000F5A0F" w:rsidRPr="006A548E">
        <w:rPr>
          <w:rFonts w:ascii="Times New Roman" w:hAnsi="Times New Roman" w:cs="Times New Roman"/>
          <w:color w:val="000000" w:themeColor="text1"/>
          <w:sz w:val="24"/>
        </w:rPr>
        <w:t>родителей (законных представителей) несовершеннолетних обучающихся, нарушение требований гимназии и осуществлению образовательной деятельности. Гимназия и ее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B116DC" w:rsidRPr="006A548E" w:rsidRDefault="00B116DC" w:rsidP="00B116D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5.8. Формами с</w:t>
      </w:r>
      <w:r w:rsidR="00AA6B6D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амоуправления в </w:t>
      </w:r>
      <w:r w:rsidR="001A3BE7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AA6B6D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о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бщее собрание, </w:t>
      </w:r>
      <w:r w:rsidR="00AA6B6D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управляющий совет,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педагогический совет,</w:t>
      </w:r>
      <w:r w:rsidR="00AA6B6D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попечительский совет,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общешкольный родительский комитет. В </w:t>
      </w:r>
      <w:r w:rsidR="001A3BE7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быть образованы и иные формы самоуправления, которые в своей деятельности руководствуются соответствующими положениями.</w:t>
      </w:r>
    </w:p>
    <w:p w:rsidR="00B116DC" w:rsidRPr="006A548E" w:rsidRDefault="00B116DC" w:rsidP="00B116D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5.9. Высшим органом самоуправления </w:t>
      </w:r>
      <w:r w:rsidR="001A3BE7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является  Общее собрание. Общее собрание – это собрание всех работников </w:t>
      </w:r>
      <w:r w:rsidR="001A3BE7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председателя общешкольного родительского комитета, двух представителей от старшеклассников, избираемых на общем собрании обучающихся. Общее собрание  собирается не реже двух раз в год и считается правомочным, если на нем присутствует не менее 2/3 числа членов собрания. Для ведения общего  собрания открытым голосованием избираются председатель и секретарь. Решения общего собрания  принимаются открытым голосованием.</w:t>
      </w:r>
    </w:p>
    <w:p w:rsidR="00B116DC" w:rsidRPr="006A548E" w:rsidRDefault="001A3BE7" w:rsidP="00B116DC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5.10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 Общее собрание:</w:t>
      </w:r>
    </w:p>
    <w:p w:rsidR="00B116DC" w:rsidRPr="006A548E" w:rsidRDefault="00B116DC" w:rsidP="001A3BE7">
      <w:pPr>
        <w:pStyle w:val="aa"/>
        <w:tabs>
          <w:tab w:val="left" w:pos="1134"/>
        </w:tabs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определяет направление хозяйственно-экономической деятельности </w:t>
      </w:r>
      <w:r w:rsidR="001A3BE7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>;</w:t>
      </w:r>
    </w:p>
    <w:p w:rsidR="00B116DC" w:rsidRPr="006A548E" w:rsidRDefault="001A3BE7" w:rsidP="001A3BE7">
      <w:pPr>
        <w:pStyle w:val="aa"/>
        <w:tabs>
          <w:tab w:val="left" w:pos="1134"/>
        </w:tabs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>- принимает устав Гимназии</w:t>
      </w:r>
      <w:r w:rsidR="00B116DC" w:rsidRPr="006A548E">
        <w:rPr>
          <w:color w:val="000000" w:themeColor="text1"/>
        </w:rPr>
        <w:t>, изменения и дополнения к нему;</w:t>
      </w:r>
    </w:p>
    <w:p w:rsidR="00B116DC" w:rsidRPr="006A548E" w:rsidRDefault="00B116DC" w:rsidP="00B116DC">
      <w:pPr>
        <w:pStyle w:val="aa"/>
        <w:tabs>
          <w:tab w:val="left" w:pos="1134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рассматривает и принимает Правила внутреннего трудового распорядка и другие локальные акты;</w:t>
      </w:r>
    </w:p>
    <w:p w:rsidR="00B116DC" w:rsidRPr="006A548E" w:rsidRDefault="00B116DC" w:rsidP="00B116DC">
      <w:pPr>
        <w:pStyle w:val="aa"/>
        <w:tabs>
          <w:tab w:val="left" w:pos="1134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обсуждает и принимает программу развития</w:t>
      </w:r>
      <w:r w:rsidR="001A3BE7" w:rsidRPr="006A548E">
        <w:rPr>
          <w:color w:val="000000" w:themeColor="text1"/>
        </w:rPr>
        <w:t xml:space="preserve"> Гимназии</w:t>
      </w:r>
      <w:r w:rsidRPr="006A548E">
        <w:rPr>
          <w:color w:val="000000" w:themeColor="text1"/>
        </w:rPr>
        <w:t>;</w:t>
      </w:r>
    </w:p>
    <w:p w:rsidR="00B116DC" w:rsidRPr="006A548E" w:rsidRDefault="00B116DC" w:rsidP="00B116DC">
      <w:pPr>
        <w:pStyle w:val="aa"/>
        <w:tabs>
          <w:tab w:val="left" w:pos="1134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обсуждает Коллективный договор о социальном партнерстве;</w:t>
      </w:r>
    </w:p>
    <w:p w:rsidR="00B116DC" w:rsidRPr="006A548E" w:rsidRDefault="00B116DC" w:rsidP="00B116DC">
      <w:pPr>
        <w:pStyle w:val="aa"/>
        <w:tabs>
          <w:tab w:val="left" w:pos="1134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>-  принимает решения о награждении работников</w:t>
      </w:r>
      <w:r w:rsidR="001A3BE7" w:rsidRPr="006A548E">
        <w:rPr>
          <w:color w:val="000000" w:themeColor="text1"/>
        </w:rPr>
        <w:t xml:space="preserve"> Гимназии</w:t>
      </w:r>
      <w:r w:rsidRPr="006A548E">
        <w:rPr>
          <w:color w:val="000000" w:themeColor="text1"/>
        </w:rPr>
        <w:t>;</w:t>
      </w:r>
    </w:p>
    <w:p w:rsidR="00B116DC" w:rsidRPr="006A548E" w:rsidRDefault="00B116DC" w:rsidP="00B116DC">
      <w:pPr>
        <w:pStyle w:val="aa"/>
        <w:tabs>
          <w:tab w:val="left" w:pos="1134"/>
        </w:tabs>
        <w:spacing w:after="0" w:line="276" w:lineRule="auto"/>
        <w:ind w:firstLine="709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рассматривает иные вопросы, не отнесенные к компетенции педагогического совета и директора </w:t>
      </w:r>
      <w:r w:rsidR="001A3BE7" w:rsidRPr="006A548E">
        <w:rPr>
          <w:color w:val="000000" w:themeColor="text1"/>
        </w:rPr>
        <w:t>Гимназии</w:t>
      </w:r>
      <w:r w:rsidRPr="006A548E">
        <w:rPr>
          <w:color w:val="000000" w:themeColor="text1"/>
        </w:rPr>
        <w:t>.</w:t>
      </w:r>
    </w:p>
    <w:p w:rsidR="00EB439A" w:rsidRPr="006A548E" w:rsidRDefault="00B116DC" w:rsidP="00EB439A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иное, в соответствии </w:t>
      </w:r>
      <w:r w:rsidR="00EB439A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с Положением об общем собрании.</w:t>
      </w:r>
    </w:p>
    <w:p w:rsidR="00EB439A" w:rsidRPr="006A548E" w:rsidRDefault="00EB439A" w:rsidP="00EB439A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5.11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Деятельность педагогического совета </w:t>
      </w:r>
      <w:r w:rsidR="001A3BE7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определяется Положением о педагогическом совете. В состав педагогического совета входят все педагогические работники. Председателем педагогического совета является директор</w:t>
      </w: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 На заседания педагогического совета может приглашаться председатель общешкольного родительского комитета с правом совещательного голоса.</w:t>
      </w:r>
    </w:p>
    <w:p w:rsidR="00EB439A" w:rsidRPr="006A548E" w:rsidRDefault="00EB439A" w:rsidP="00EB439A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5.12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 Педагогический совет:</w:t>
      </w:r>
    </w:p>
    <w:p w:rsidR="00B116DC" w:rsidRPr="006A548E" w:rsidRDefault="00B116DC" w:rsidP="00EB439A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принимает планы работы </w:t>
      </w:r>
      <w:r w:rsidR="00EB439A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определяет направления образовательной деятельности;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отбирает и утверждает образовательные программы и технологии;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принимает решение о проведении промежуточной аттестации освоения образовательных программ обучающимися по результатам учебного года, о допуске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обучающихся к итоговой аттестации, о переводе обучающихся  в следующий класс, об условном переводе обучающихся, об оставлении обучающихся  на  повторное обучение,  о выдаче соответствующих документов государственного образца о соответствующем  уровне  образования, о награждении обучающихся за успехи в учении;</w:t>
      </w:r>
      <w:proofErr w:type="gramEnd"/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рекомендует родителям (законным представителям) направление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 обследование  на  районную психолого-медико-педагогическую комиссию;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принимает решение об исключении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</w:t>
      </w:r>
      <w:r w:rsidR="00EB439A" w:rsidRPr="006A548E">
        <w:rPr>
          <w:rFonts w:ascii="Times New Roman" w:hAnsi="Times New Roman" w:cs="Times New Roman"/>
          <w:color w:val="000000" w:themeColor="text1"/>
          <w:sz w:val="24"/>
        </w:rPr>
        <w:t xml:space="preserve"> 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 решение о внедрении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обсуждает вопросы содержания, форм и методов образовательного процесса, планирования образовательной деятельности;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рассматривает вопросы повышения квалификации и переподготовки кадров;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обсуждает и принимает Программу развития</w:t>
      </w:r>
      <w:r w:rsidR="00EB439A" w:rsidRPr="006A548E">
        <w:rPr>
          <w:rFonts w:ascii="Times New Roman" w:hAnsi="Times New Roman" w:cs="Times New Roman"/>
          <w:color w:val="000000" w:themeColor="text1"/>
          <w:sz w:val="24"/>
        </w:rPr>
        <w:t xml:space="preserve"> 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определяет список учебников в соответствии с утверждёнными федеральными перечнями учебников, рекомендованных  или  допущенных к  использованию в образовательном процессе, в имеющих государственную аккредитацию и реализующих образовательные программы общего образования образовательных учреждениях, а также учебных пособий, допущенных к использованию в образовательном процессе в таких образовательных учреждениях;</w:t>
      </w:r>
      <w:proofErr w:type="gramEnd"/>
    </w:p>
    <w:p w:rsidR="00B116DC" w:rsidRPr="006A548E" w:rsidRDefault="00B116DC" w:rsidP="00B116D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иное, в соответствии с Положением о педагогическом совете.</w:t>
      </w:r>
    </w:p>
    <w:p w:rsidR="00B116DC" w:rsidRPr="006A548E" w:rsidRDefault="00325FE6" w:rsidP="00325FE6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5.13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Заседания педагогического совета проводятся не реже одного раза в четверть в соответствии с планом работы </w:t>
      </w:r>
      <w:r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являются правомочными, если на них присутствуют не менее 2/3 состава педагогических работников.</w:t>
      </w:r>
    </w:p>
    <w:p w:rsidR="00B116DC" w:rsidRPr="006A548E" w:rsidRDefault="00325FE6" w:rsidP="00325FE6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5.14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 Решение педагогического совета считается принятым, если за него проголосовало более половины присутствующих, носит рекомендательный характер и реализуется на основании приказов директора</w:t>
      </w: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16DC" w:rsidRPr="006A548E" w:rsidRDefault="00B116DC" w:rsidP="00325FE6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325FE6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325FE6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действуют общешкольный и классные родительские комитеты (на основании Положения об общешкольном родительском комитете), задачами которых являются содействие </w:t>
      </w:r>
      <w:r w:rsidR="00325FE6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обеспечение единства требований к обучающимся со стороны педагогов и родителей (законных представителей),  оказание помощи </w:t>
      </w:r>
      <w:r w:rsidR="00325FE6" w:rsidRPr="006A548E">
        <w:rPr>
          <w:rFonts w:ascii="Times New Roman" w:hAnsi="Times New Roman" w:cs="Times New Roman"/>
          <w:color w:val="000000" w:themeColor="text1"/>
          <w:sz w:val="24"/>
        </w:rPr>
        <w:t xml:space="preserve">Гимназии </w:t>
      </w:r>
      <w:proofErr w:type="spellStart"/>
      <w:r w:rsidR="00325FE6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воспитании и обучении обучающихся.</w:t>
      </w:r>
      <w:proofErr w:type="gramEnd"/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5.16. Формой самоуправления является управляющий совет Гимназии – коллегиальный орган, реализующий установленные законодательством Российской Федерации принципы самоуправления в деятельности Гимназии и автономности Гимназии в вопросах, отнесенных законодательством Российской Федерации и управлением образования  МО «</w:t>
      </w:r>
      <w:proofErr w:type="spellStart"/>
      <w:r w:rsidRPr="006A548E">
        <w:rPr>
          <w:rFonts w:ascii="Times New Roman" w:hAnsi="Times New Roman" w:cs="Times New Roman"/>
          <w:color w:val="000000" w:themeColor="text1"/>
          <w:sz w:val="24"/>
        </w:rPr>
        <w:t>Акушинский</w:t>
      </w:r>
      <w:proofErr w:type="spellEnd"/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район» к компетенции Гимназии.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  Управляющий совет представляет интересы участников образовательного процесс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</w:rPr>
        <w:t>а-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обучающихся, родителей (законных представителей) и работников Гимназии. Управляющий совет состоит из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</w:rPr>
        <w:t>избранных, кооптированных и назначенных членов и наделяется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управленческими полномочиями при решении вопросов функционирования и развития Гимназии, определенных настоящим Уставом.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К компетенции управляющего совета Гимназии относятся: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-содействие созданию в Гимназии оптимальных условий и форм организации образовательного процесса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-содействие повышению активности финансово-хозяйственной деятельности, рациональному использованию выделяемых Гимназии бюджетных средств, полученных за счет иных источников;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-участие в распределении педагогическим работником стимулирующей части фонда оплаты труда.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Порядок формирования управляющего совета и его компетенция регламентируются      Положением об управляющем совете Гимназии.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5.17. Для достижения намеченных целей в Гимназии  создан попечительский совет. Он может привлекать иные средства, а также создать Фонд развития и поддержки Гимназии. Деятельность попечительского совета регламентируется Положением о попечительском совете.</w:t>
      </w:r>
    </w:p>
    <w:p w:rsidR="00325FE6" w:rsidRPr="006A548E" w:rsidRDefault="00325FE6" w:rsidP="005E4976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Гимназией и при принятии Гимназией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Гимназии: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1) создаются советы родителей, советы обучающихся или иные органы;</w:t>
      </w:r>
    </w:p>
    <w:p w:rsidR="00325FE6" w:rsidRPr="006A548E" w:rsidRDefault="00325FE6" w:rsidP="00325FE6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>2) действуют профессиональные союзы обучающихся и работников Гимназии.</w:t>
      </w:r>
    </w:p>
    <w:p w:rsidR="001B1334" w:rsidRPr="00AF601A" w:rsidRDefault="00F877BC" w:rsidP="005E49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0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5.18.</w:t>
      </w:r>
      <w:r w:rsidR="00AF601A" w:rsidRPr="00AF601A">
        <w:rPr>
          <w:rFonts w:ascii="Times New Roman" w:hAnsi="Times New Roman" w:cs="Times New Roman"/>
          <w:sz w:val="24"/>
          <w:szCs w:val="24"/>
        </w:rPr>
        <w:t>Непосредственное управление учреждением осуществляет директор, назначаемый  в соответствии с регламентом назначения руководителей муниципальных предприятий и учреждений администрации  МО «</w:t>
      </w:r>
      <w:proofErr w:type="spellStart"/>
      <w:r w:rsidR="00AF601A" w:rsidRPr="00AF601A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="00AF601A" w:rsidRPr="00AF601A">
        <w:rPr>
          <w:rFonts w:ascii="Times New Roman" w:hAnsi="Times New Roman" w:cs="Times New Roman"/>
          <w:sz w:val="24"/>
          <w:szCs w:val="24"/>
        </w:rPr>
        <w:t xml:space="preserve"> район», утвержденным постановлением администрации МО «</w:t>
      </w:r>
      <w:proofErr w:type="spellStart"/>
      <w:r w:rsidR="00AF601A" w:rsidRPr="00AF601A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="00AF601A" w:rsidRPr="00AF601A">
        <w:rPr>
          <w:rFonts w:ascii="Times New Roman" w:hAnsi="Times New Roman" w:cs="Times New Roman"/>
          <w:sz w:val="24"/>
          <w:szCs w:val="24"/>
        </w:rPr>
        <w:t xml:space="preserve"> район», на основании конкурса, трудового договора и  прошедший соответствующую аттестацию.</w:t>
      </w:r>
    </w:p>
    <w:p w:rsidR="00B116DC" w:rsidRPr="006A548E" w:rsidRDefault="00B116DC" w:rsidP="001B1334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Директору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разрешается совмещение должности с другой</w:t>
      </w:r>
      <w:r w:rsidR="00251701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руководящей должностью внутри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вне её. Должностные обязанности директора не могут исполняться по совместительству.</w:t>
      </w:r>
    </w:p>
    <w:p w:rsidR="00B116DC" w:rsidRPr="00AF601A" w:rsidRDefault="00AF601A" w:rsidP="001B1334">
      <w:pPr>
        <w:tabs>
          <w:tab w:val="left" w:pos="0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01A">
        <w:rPr>
          <w:rFonts w:ascii="Times New Roman" w:hAnsi="Times New Roman" w:cs="Times New Roman"/>
          <w:color w:val="000000" w:themeColor="text1"/>
          <w:sz w:val="24"/>
          <w:szCs w:val="24"/>
        </w:rPr>
        <w:t>5.19</w:t>
      </w:r>
      <w:r w:rsidR="00B116DC" w:rsidRPr="00AF601A">
        <w:rPr>
          <w:rFonts w:ascii="Times New Roman" w:hAnsi="Times New Roman" w:cs="Times New Roman"/>
          <w:color w:val="000000" w:themeColor="text1"/>
          <w:sz w:val="24"/>
          <w:szCs w:val="24"/>
        </w:rPr>
        <w:t>. Директор</w:t>
      </w:r>
      <w:r w:rsidR="00251701" w:rsidRPr="00AF601A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B116DC" w:rsidRPr="00AF601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B116DC" w:rsidRPr="006A548E" w:rsidRDefault="001B1334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действует от имени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представляет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Гимназию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 всех инстанциях 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организациях без доверенности;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расстановку кадров, поощряет работников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налагает взыскания;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распоряжается имуществом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</w:t>
      </w:r>
      <w:proofErr w:type="gramStart"/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её</w:t>
      </w:r>
      <w:proofErr w:type="gramEnd"/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средствами в пределах прав в соответствии с действующим законодательством;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издаёт приказы, распоряжения и инструкции, обязательные для выполнения всеми обучающимися и работниками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принимает на работу, переводит и увольняет работников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трудовым законодательством;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зачисляет, отчисляет обучающихся по заявлению родителей (законных представителей);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переводит из класса в класс;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отчисляет </w:t>
      </w:r>
      <w:proofErr w:type="gramStart"/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 по решению педсовета;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утверждает графики работы, должностные обязанности работников, расписание занятий обучающихся;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 решает иные вопросы,  возникающие в текущей деятельности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 отнесённые к компетенции педагогического совета либо Учредителя;</w:t>
      </w:r>
    </w:p>
    <w:p w:rsidR="00B116DC" w:rsidRPr="006A548E" w:rsidRDefault="000328C1" w:rsidP="000328C1">
      <w:pPr>
        <w:pStyle w:val="aa"/>
        <w:tabs>
          <w:tab w:val="left" w:pos="1134"/>
        </w:tabs>
        <w:autoSpaceDE/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</w:t>
      </w:r>
      <w:r w:rsidR="00B116DC" w:rsidRPr="006A548E">
        <w:rPr>
          <w:color w:val="000000" w:themeColor="text1"/>
        </w:rPr>
        <w:t xml:space="preserve">несёт ответственность перед Учредителем за деятельность </w:t>
      </w:r>
      <w:r w:rsidR="00251701" w:rsidRPr="006A548E">
        <w:rPr>
          <w:color w:val="000000" w:themeColor="text1"/>
        </w:rPr>
        <w:t>Гимназии</w:t>
      </w:r>
      <w:r w:rsidR="00B116DC" w:rsidRPr="006A548E">
        <w:rPr>
          <w:color w:val="000000" w:themeColor="text1"/>
        </w:rPr>
        <w:t>, за состояние учета, своевременность и полноту предоставления  отчетности, в том числе бухгалтерской и статистической по установленным формам, в соответствующие органы;</w:t>
      </w:r>
    </w:p>
    <w:p w:rsidR="00B116DC" w:rsidRPr="006A548E" w:rsidRDefault="000328C1" w:rsidP="000328C1">
      <w:pPr>
        <w:pStyle w:val="aa"/>
        <w:tabs>
          <w:tab w:val="left" w:pos="1134"/>
        </w:tabs>
        <w:autoSpaceDE/>
        <w:spacing w:after="0" w:line="276" w:lineRule="auto"/>
        <w:jc w:val="both"/>
        <w:rPr>
          <w:color w:val="000000" w:themeColor="text1"/>
        </w:rPr>
      </w:pPr>
      <w:r w:rsidRPr="006A548E">
        <w:rPr>
          <w:color w:val="000000" w:themeColor="text1"/>
        </w:rPr>
        <w:t xml:space="preserve">- </w:t>
      </w:r>
      <w:r w:rsidR="00B116DC" w:rsidRPr="006A548E">
        <w:rPr>
          <w:color w:val="000000" w:themeColor="text1"/>
        </w:rPr>
        <w:t>несет ответственность за нарушение требований Конституции Российской Федерации, федерального законодательства, законодательства муниципальных правовых актов в процессе возложенных задач;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открывает лицевые счета в установленном порядке в соответствии с законодательством Российской Федерации;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выдает доверенности;</w:t>
      </w:r>
    </w:p>
    <w:p w:rsidR="00B116DC" w:rsidRPr="006A548E" w:rsidRDefault="000328C1" w:rsidP="000328C1">
      <w:pPr>
        <w:widowControl w:val="0"/>
        <w:tabs>
          <w:tab w:val="left" w:pos="-142"/>
          <w:tab w:val="left" w:pos="1134"/>
        </w:tabs>
        <w:suppressAutoHyphens/>
        <w:autoSpaceDE w:val="0"/>
        <w:spacing w:after="0"/>
        <w:ind w:right="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116DC"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иное в соответствии с действующим законодательством.</w:t>
      </w:r>
    </w:p>
    <w:p w:rsidR="00162FD9" w:rsidRDefault="00162FD9" w:rsidP="00251701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116DC" w:rsidRPr="00AF601A" w:rsidRDefault="00B116DC" w:rsidP="00251701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601A">
        <w:rPr>
          <w:rFonts w:ascii="Times New Roman" w:hAnsi="Times New Roman" w:cs="Times New Roman"/>
          <w:color w:val="000000" w:themeColor="text1"/>
          <w:sz w:val="24"/>
          <w:szCs w:val="24"/>
        </w:rPr>
        <w:t>5.19. Директор</w:t>
      </w:r>
      <w:r w:rsidR="006F4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1701" w:rsidRPr="00AF601A">
        <w:rPr>
          <w:rFonts w:ascii="Times New Roman" w:hAnsi="Times New Roman" w:cs="Times New Roman"/>
          <w:color w:val="000000" w:themeColor="text1"/>
          <w:sz w:val="24"/>
        </w:rPr>
        <w:t xml:space="preserve">Гимназии </w:t>
      </w:r>
      <w:r w:rsidRPr="00AF601A">
        <w:rPr>
          <w:rFonts w:ascii="Times New Roman" w:hAnsi="Times New Roman" w:cs="Times New Roman"/>
          <w:color w:val="000000" w:themeColor="text1"/>
          <w:sz w:val="24"/>
          <w:szCs w:val="24"/>
        </w:rPr>
        <w:t>обязан:</w:t>
      </w:r>
    </w:p>
    <w:p w:rsidR="00B116DC" w:rsidRPr="006A548E" w:rsidRDefault="00B116DC" w:rsidP="00251701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обеспечивать выполнение муниципального задания в полном объеме;</w:t>
      </w:r>
    </w:p>
    <w:p w:rsidR="00B116DC" w:rsidRPr="006A548E" w:rsidRDefault="00B116DC" w:rsidP="00251701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обеспечивать постоянную работу над повышением качества предоставляемых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 xml:space="preserve">Гимназией 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и иных услуг, выполнением работ;</w:t>
      </w:r>
    </w:p>
    <w:p w:rsidR="00B116DC" w:rsidRPr="006A548E" w:rsidRDefault="00B116DC" w:rsidP="000328C1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обеспечивать составление и выполнение в полном объеме плана финансово-хозяйственной деятельности </w:t>
      </w:r>
      <w:r w:rsidR="0025170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порядком, определенным Учредителем;</w:t>
      </w:r>
    </w:p>
    <w:p w:rsidR="00B116DC" w:rsidRPr="006A548E" w:rsidRDefault="00B116DC" w:rsidP="000328C1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обеспечивать составление отчета о результатах деятельности </w:t>
      </w:r>
      <w:r w:rsidR="000328C1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gramStart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об использовании закрепленного за ней на праве оперативного управления имущества в соответствии с требованиями</w:t>
      </w:r>
      <w:proofErr w:type="gramEnd"/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установленными  Учредителем;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обеспечивать целевое и рациональное использование бюджетных средств, в том числе субсидий на оказание услуг (выполнение работ), субсидий на иные цели и соблюдение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Гимназией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финансовой дисциплины в соответствии с федеральными законами;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обеспечивать исполнение договорных обязательств по выполнению работ, оказанию услуг;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не допускать возникновения просроченной кредиторской задолженности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обеспечивать сохранность, рациональное использование имущества, закрепленного на праве оперативного управления за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Гимназией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обеспечивать своевременную выплату заработной платы работникам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согласовывать с Учредителем распоряжение недвижимым имуществом и особо ценным движимым имуществом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том числе передачу его в аренду, безвозмездное пользование, заключение иных договоров, предусматривающих переход прав владения и (или) пользования в отношении имущества, закрепленного за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Гимназией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праве оперативного управления, а также осуществлять его списание;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предварительно согласовывать с Учредителем в порядке, им установленном, совершение крупных сделок, в совершении которых имеется заинтересованность;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согласовывать с Учредителем создание и ликвидацию филиалов, открытие и закрытие представительств 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обеспечить раскрытие информации о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, ее деятельности и закрепленном за ней имуществе в соответствии с требованиями федеральных законов;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обеспечивать соблюдение Правил внутреннего трудового распорядка и трудовой дисциплины работниками;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обеспечивать соблюдение требований по охране и безопасности труда, принимать необходимые меры по соблюдению в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 техники безопасности и требований федеральных законов по защите жизни и здоровья работников </w:t>
      </w:r>
      <w:r w:rsidR="006A1420" w:rsidRPr="006A548E">
        <w:rPr>
          <w:rFonts w:ascii="Times New Roman" w:hAnsi="Times New Roman" w:cs="Times New Roman"/>
          <w:color w:val="000000" w:themeColor="text1"/>
          <w:sz w:val="24"/>
        </w:rPr>
        <w:t>Гимназии</w:t>
      </w: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обеспечивать наличие мобилизационных мощностей и выполнение требований по гражданской обороне;</w:t>
      </w:r>
    </w:p>
    <w:p w:rsidR="00B116DC" w:rsidRPr="006A548E" w:rsidRDefault="00B116DC" w:rsidP="006A1420">
      <w:pPr>
        <w:tabs>
          <w:tab w:val="left" w:pos="709"/>
          <w:tab w:val="left" w:pos="1134"/>
        </w:tabs>
        <w:jc w:val="both"/>
        <w:rPr>
          <w:color w:val="000000" w:themeColor="text1"/>
        </w:rPr>
      </w:pPr>
      <w:r w:rsidRPr="006A548E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иные обязанности, установленные законами, иными нормативными правовыми актами Российской Федерации и Республики Дагестан, муниципальными правовыми актами, уставом Школы, а также решениями Учредителя.</w:t>
      </w:r>
    </w:p>
    <w:p w:rsidR="000C44D1" w:rsidRPr="006A548E" w:rsidRDefault="000C44D1" w:rsidP="000C44D1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В частности директор Гимназии:</w:t>
      </w:r>
    </w:p>
    <w:p w:rsidR="000C44D1" w:rsidRPr="006A548E" w:rsidRDefault="000C44D1" w:rsidP="000C44D1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-действует от имени Гимназии, представляет ее интересы во всех отечественных и иностранных организациях, государственных и муниципальных органах;</w:t>
      </w:r>
    </w:p>
    <w:p w:rsidR="000C44D1" w:rsidRPr="006A548E" w:rsidRDefault="000C44D1" w:rsidP="000C44D1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-осуществляет подбор, прием на работу и расстановку кадров;</w:t>
      </w:r>
    </w:p>
    <w:p w:rsidR="000C44D1" w:rsidRPr="006A548E" w:rsidRDefault="000C44D1" w:rsidP="000C44D1">
      <w:pPr>
        <w:ind w:left="-42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-заключает договоры, в том числе трудовые, выдает доверенности;</w:t>
      </w:r>
    </w:p>
    <w:p w:rsidR="000C44D1" w:rsidRPr="006A548E" w:rsidRDefault="000C44D1" w:rsidP="000C44D1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-открывает в органах федерального казначейства лицевой счет, пользуется правом распоряжения имуществом и средствами Гимназии в пределах, установленных законодательством Российской Федерации и настоящим Уставом;</w:t>
      </w:r>
    </w:p>
    <w:p w:rsidR="000C44D1" w:rsidRPr="006A548E" w:rsidRDefault="000C44D1" w:rsidP="000C44D1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-издает приказы, обязательные для всех работников и обучающихся Гимназии;</w:t>
      </w:r>
    </w:p>
    <w:p w:rsidR="000C44D1" w:rsidRPr="006A548E" w:rsidRDefault="000C44D1" w:rsidP="000C44D1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-утверждает план работы Гимназии,  графики и расписание занятий;</w:t>
      </w:r>
    </w:p>
    <w:p w:rsidR="000C44D1" w:rsidRPr="006A548E" w:rsidRDefault="000C44D1" w:rsidP="000C44D1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    -распределяет обязанности между работниками Гимназии, утверждает должностные инструкции;</w:t>
      </w:r>
    </w:p>
    <w:p w:rsidR="000C44D1" w:rsidRPr="006A548E" w:rsidRDefault="000C44D1" w:rsidP="000C44D1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-устанавливает надбавки и доплаты к должностным окладам работников по согласованию с профсоюзным комитетом гимназии, размер, виды и порядок выплат которых определяются правовыми актами органов местного самоуправления.</w:t>
      </w:r>
    </w:p>
    <w:p w:rsidR="000C44D1" w:rsidRPr="006A548E" w:rsidRDefault="000C44D1" w:rsidP="000C44D1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Совмещение должности директора Гимназии с другими руководящими должностями (кроме научно-методического руководителя) внутри или вне Гимназии не допускаются.</w:t>
      </w:r>
    </w:p>
    <w:p w:rsidR="00D818F6" w:rsidRPr="006A548E" w:rsidRDefault="00765DE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5.20.</w:t>
      </w:r>
      <w:r w:rsidR="001069B4" w:rsidRPr="006A548E">
        <w:rPr>
          <w:rFonts w:ascii="Times New Roman" w:hAnsi="Times New Roman" w:cs="Times New Roman"/>
          <w:color w:val="000000" w:themeColor="text1"/>
          <w:sz w:val="24"/>
        </w:rPr>
        <w:t xml:space="preserve"> Комплектование штатов </w:t>
      </w:r>
      <w:r w:rsidR="00D818F6" w:rsidRPr="006A548E">
        <w:rPr>
          <w:rFonts w:ascii="Times New Roman" w:hAnsi="Times New Roman" w:cs="Times New Roman"/>
          <w:color w:val="000000" w:themeColor="text1"/>
          <w:sz w:val="24"/>
        </w:rPr>
        <w:t>работников Гимназии осуществляется на основе трудовых договоров</w:t>
      </w:r>
      <w:r w:rsidR="0016204C" w:rsidRPr="006A548E">
        <w:rPr>
          <w:rFonts w:ascii="Times New Roman" w:hAnsi="Times New Roman" w:cs="Times New Roman"/>
          <w:color w:val="000000" w:themeColor="text1"/>
          <w:sz w:val="24"/>
        </w:rPr>
        <w:t>, заключенных на неопределенный срок. В случаях, предусмотренных трудовым законодательством, могут заключаться срочные трудовые договоры. При заключении трудового договора работник предоставляет:</w:t>
      </w:r>
    </w:p>
    <w:p w:rsidR="0016204C" w:rsidRPr="006A548E" w:rsidRDefault="0016204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-паспор</w:t>
      </w:r>
      <w:r w:rsidR="00CB75D0" w:rsidRPr="006A548E">
        <w:rPr>
          <w:rFonts w:ascii="Times New Roman" w:hAnsi="Times New Roman" w:cs="Times New Roman"/>
          <w:color w:val="000000" w:themeColor="text1"/>
          <w:sz w:val="24"/>
        </w:rPr>
        <w:t>т или иной документ, у</w:t>
      </w:r>
      <w:r w:rsidRPr="006A548E">
        <w:rPr>
          <w:rFonts w:ascii="Times New Roman" w:hAnsi="Times New Roman" w:cs="Times New Roman"/>
          <w:color w:val="000000" w:themeColor="text1"/>
          <w:sz w:val="24"/>
        </w:rPr>
        <w:t>достоверяющий личность;</w:t>
      </w:r>
    </w:p>
    <w:p w:rsidR="0016204C" w:rsidRPr="006A548E" w:rsidRDefault="0016204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-трудовую книжку, кроме случаев, когда трудовой договор заключается впервые или работник поступает на работу на условиях  совместительства;</w:t>
      </w:r>
    </w:p>
    <w:p w:rsidR="0016204C" w:rsidRPr="006A548E" w:rsidRDefault="0016204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-документ об образовании;</w:t>
      </w:r>
    </w:p>
    <w:p w:rsidR="0016204C" w:rsidRPr="006A548E" w:rsidRDefault="0016204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  -медицинское заключение об отсутствии противопоказаний по состоянию здоровья для работы в образовательном учреждении.</w:t>
      </w:r>
    </w:p>
    <w:p w:rsidR="0016204C" w:rsidRPr="006A548E" w:rsidRDefault="00765DE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5.2</w:t>
      </w:r>
      <w:r w:rsidR="00812DAB" w:rsidRPr="006A548E">
        <w:rPr>
          <w:rFonts w:ascii="Times New Roman" w:hAnsi="Times New Roman" w:cs="Times New Roman"/>
          <w:color w:val="000000" w:themeColor="text1"/>
          <w:sz w:val="24"/>
        </w:rPr>
        <w:t>1</w:t>
      </w:r>
      <w:r w:rsidR="0016204C" w:rsidRPr="006A548E">
        <w:rPr>
          <w:rFonts w:ascii="Times New Roman" w:hAnsi="Times New Roman" w:cs="Times New Roman"/>
          <w:color w:val="000000" w:themeColor="text1"/>
          <w:sz w:val="24"/>
        </w:rPr>
        <w:t>. Заработная плата и должностной оклад работнику Гимназии выплачиваются за выполнение им функциональных обязанностей и работ, предусмотренных трудовым договором и должностной инструкцией. Выполнение работником Гимназии других работ и обязанностей оплачивается по дополнительному договору,</w:t>
      </w:r>
      <w:r w:rsidR="00F4357C" w:rsidRPr="006A548E">
        <w:rPr>
          <w:rFonts w:ascii="Times New Roman" w:hAnsi="Times New Roman" w:cs="Times New Roman"/>
          <w:color w:val="000000" w:themeColor="text1"/>
          <w:sz w:val="24"/>
        </w:rPr>
        <w:t xml:space="preserve"> за исключением случаев, предусмотренных законодательством Российской Федерации.</w:t>
      </w:r>
    </w:p>
    <w:p w:rsidR="00F4357C" w:rsidRPr="006A548E" w:rsidRDefault="00F4357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Для работников Гимназии устанавливается система оплаты труда, которая со</w:t>
      </w:r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>с</w:t>
      </w:r>
      <w:r w:rsidRPr="006A548E">
        <w:rPr>
          <w:rFonts w:ascii="Times New Roman" w:hAnsi="Times New Roman" w:cs="Times New Roman"/>
          <w:color w:val="000000" w:themeColor="text1"/>
          <w:sz w:val="24"/>
        </w:rPr>
        <w:t>тоит из</w:t>
      </w:r>
      <w:r w:rsidR="00AF601A">
        <w:rPr>
          <w:rFonts w:ascii="Times New Roman" w:hAnsi="Times New Roman" w:cs="Times New Roman"/>
          <w:color w:val="000000" w:themeColor="text1"/>
          <w:sz w:val="24"/>
        </w:rPr>
        <w:t xml:space="preserve"> базовых (минимальных) окладов, </w:t>
      </w:r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>базовы</w:t>
      </w:r>
      <w:proofErr w:type="gramStart"/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>х(</w:t>
      </w:r>
      <w:proofErr w:type="gramEnd"/>
      <w:r w:rsidR="00CB75D0" w:rsidRPr="006A548E">
        <w:rPr>
          <w:rFonts w:ascii="Times New Roman" w:hAnsi="Times New Roman" w:cs="Times New Roman"/>
          <w:color w:val="000000" w:themeColor="text1"/>
          <w:sz w:val="24"/>
        </w:rPr>
        <w:t>минимальных)должностных окладов</w:t>
      </w:r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>,базовых (минимальных) ставок заработной платы с особенностями для профессиональных квалификационных групп  и квалификационных уровней профессиональной квалификационной группы, повышающих коэффициентов, окладов(должностных окладов), ставок заработной платы, доплат и надбавок компенсационного характера, в том числе за работу в условиях, отклоняющихся от нормальных, системы доплат и над</w:t>
      </w:r>
      <w:r w:rsidR="00CB75D0" w:rsidRPr="006A548E">
        <w:rPr>
          <w:rFonts w:ascii="Times New Roman" w:hAnsi="Times New Roman" w:cs="Times New Roman"/>
          <w:color w:val="000000" w:themeColor="text1"/>
          <w:sz w:val="24"/>
        </w:rPr>
        <w:t>бавок стимулирующего характера, с</w:t>
      </w:r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>истемы премирования. Работникам производятся выплаты социального характера  в пределах средств на оплату труда  в соответствии с Трудовым кодексом Российской Федерации и муниципальными правовыми актами.</w:t>
      </w:r>
    </w:p>
    <w:p w:rsidR="0015598B" w:rsidRPr="006A548E" w:rsidRDefault="00765DE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5.2</w:t>
      </w:r>
      <w:r w:rsidR="00812DAB" w:rsidRPr="006A548E">
        <w:rPr>
          <w:rFonts w:ascii="Times New Roman" w:hAnsi="Times New Roman" w:cs="Times New Roman"/>
          <w:color w:val="000000" w:themeColor="text1"/>
          <w:sz w:val="24"/>
        </w:rPr>
        <w:t>2</w:t>
      </w:r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>. К педагогической деятельности в Гимназии допускаются лица, имеющие необходимую профессионально-педагогическую квалификацию, соответствующую требованиям квалификационных характеристик по должности и полученной специальности, подтвержденную документами об образовании.</w:t>
      </w:r>
    </w:p>
    <w:p w:rsidR="0015598B" w:rsidRPr="006A548E" w:rsidRDefault="00765DE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5.2</w:t>
      </w:r>
      <w:r w:rsidR="00812DAB" w:rsidRPr="006A548E">
        <w:rPr>
          <w:rFonts w:ascii="Times New Roman" w:hAnsi="Times New Roman" w:cs="Times New Roman"/>
          <w:color w:val="000000" w:themeColor="text1"/>
          <w:sz w:val="24"/>
        </w:rPr>
        <w:t>3</w:t>
      </w:r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proofErr w:type="gramStart"/>
      <w:r w:rsidR="0015598B" w:rsidRPr="006A548E">
        <w:rPr>
          <w:rFonts w:ascii="Times New Roman" w:hAnsi="Times New Roman" w:cs="Times New Roman"/>
          <w:color w:val="000000" w:themeColor="text1"/>
          <w:sz w:val="24"/>
        </w:rPr>
        <w:t>К педагогической деятельности в Гимназии</w:t>
      </w:r>
      <w:r w:rsidR="00DF4584" w:rsidRPr="006A548E">
        <w:rPr>
          <w:rFonts w:ascii="Times New Roman" w:hAnsi="Times New Roman" w:cs="Times New Roman"/>
          <w:color w:val="000000" w:themeColor="text1"/>
          <w:sz w:val="24"/>
        </w:rPr>
        <w:t xml:space="preserve"> не допускаются лица, которым она запрещена приговором </w:t>
      </w:r>
      <w:r w:rsidR="00B415EB" w:rsidRPr="006A548E">
        <w:rPr>
          <w:rFonts w:ascii="Times New Roman" w:hAnsi="Times New Roman" w:cs="Times New Roman"/>
          <w:color w:val="000000" w:themeColor="text1"/>
          <w:sz w:val="24"/>
        </w:rPr>
        <w:t xml:space="preserve">суда или медицинским показаниям, а также лица, имеющие неснятую или непогашенную судимость за умышленные тяжкие или особо тяжкие преступления, </w:t>
      </w:r>
      <w:r w:rsidR="00B415EB" w:rsidRPr="006A548E">
        <w:rPr>
          <w:rFonts w:ascii="Times New Roman" w:hAnsi="Times New Roman" w:cs="Times New Roman"/>
          <w:color w:val="000000" w:themeColor="text1"/>
          <w:sz w:val="24"/>
        </w:rPr>
        <w:lastRenderedPageBreak/>
        <w:t>предусмотренные Уголовным кодексом Российской Федерации и Уголовным кодексом РСФСР.</w:t>
      </w:r>
      <w:proofErr w:type="gramEnd"/>
      <w:r w:rsidR="00B415EB" w:rsidRPr="006A548E">
        <w:rPr>
          <w:rFonts w:ascii="Times New Roman" w:hAnsi="Times New Roman" w:cs="Times New Roman"/>
          <w:color w:val="000000" w:themeColor="text1"/>
          <w:sz w:val="24"/>
        </w:rPr>
        <w:t xml:space="preserve"> Перечень соответствующих медицинских противопоказаний устанавливается правительством Российской Федерации.</w:t>
      </w:r>
    </w:p>
    <w:p w:rsidR="00B415EB" w:rsidRPr="006A548E" w:rsidRDefault="00765DE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5.2</w:t>
      </w:r>
      <w:r w:rsidR="00812DAB" w:rsidRPr="006A548E">
        <w:rPr>
          <w:rFonts w:ascii="Times New Roman" w:hAnsi="Times New Roman" w:cs="Times New Roman"/>
          <w:color w:val="000000" w:themeColor="text1"/>
          <w:sz w:val="24"/>
        </w:rPr>
        <w:t>4</w:t>
      </w:r>
      <w:r w:rsidR="00B415EB" w:rsidRPr="006A548E">
        <w:rPr>
          <w:rFonts w:ascii="Times New Roman" w:hAnsi="Times New Roman" w:cs="Times New Roman"/>
          <w:color w:val="000000" w:themeColor="text1"/>
          <w:sz w:val="24"/>
        </w:rPr>
        <w:t>.Объем учебной нагрузки (объем педагогической работы) учителям и другим педагогическим работникам Гимназии устанавливается исходя из количества часов по учебному плану и программам, обеспеченности кадрами. Объем учебной нагрузки (объем педагогической работы) больше или меньше  нормы часов за ставку заработной платы устанавливается только с письменного согласия работника.</w:t>
      </w:r>
    </w:p>
    <w:p w:rsidR="00B415EB" w:rsidRPr="006A548E" w:rsidRDefault="00B415EB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Установленный в начале учебного года объем учебной нагрузки (объем педагогической работы) не может быть уменьшен в течение учебного года по инициативе администрации Гимназии, за исключением случаев уменьшения количества часов по учебным планам и программам, сокращениям количества классов (групп).</w:t>
      </w:r>
    </w:p>
    <w:p w:rsidR="00751C12" w:rsidRPr="006A548E" w:rsidRDefault="00751C12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В зависимости от количества часов, предусмотренным учебным планом, учебная нагрузка педагогических работников может быть разной в первом и во втором учебных полугодиях.</w:t>
      </w:r>
    </w:p>
    <w:p w:rsidR="00751C12" w:rsidRPr="006A548E" w:rsidRDefault="00765DE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5.2</w:t>
      </w:r>
      <w:r w:rsidR="00812DAB" w:rsidRPr="006A548E">
        <w:rPr>
          <w:rFonts w:ascii="Times New Roman" w:hAnsi="Times New Roman" w:cs="Times New Roman"/>
          <w:color w:val="000000" w:themeColor="text1"/>
          <w:sz w:val="24"/>
        </w:rPr>
        <w:t>5</w:t>
      </w:r>
      <w:r w:rsidR="00751C12" w:rsidRPr="006A548E">
        <w:rPr>
          <w:rFonts w:ascii="Times New Roman" w:hAnsi="Times New Roman" w:cs="Times New Roman"/>
          <w:color w:val="000000" w:themeColor="text1"/>
          <w:sz w:val="24"/>
        </w:rPr>
        <w:t xml:space="preserve">. На педагогического работника Гимназии с его согласия приказом по Гимназии могут возлагаться функции классного руководителя по организации и координации воспитательной работы с </w:t>
      </w:r>
      <w:proofErr w:type="gramStart"/>
      <w:r w:rsidR="00751C12" w:rsidRPr="006A548E">
        <w:rPr>
          <w:rFonts w:ascii="Times New Roman" w:hAnsi="Times New Roman" w:cs="Times New Roman"/>
          <w:color w:val="000000" w:themeColor="text1"/>
          <w:sz w:val="24"/>
        </w:rPr>
        <w:t>обучающимися</w:t>
      </w:r>
      <w:proofErr w:type="gramEnd"/>
      <w:r w:rsidR="00751C12" w:rsidRPr="006A548E">
        <w:rPr>
          <w:rFonts w:ascii="Times New Roman" w:hAnsi="Times New Roman" w:cs="Times New Roman"/>
          <w:color w:val="000000" w:themeColor="text1"/>
          <w:sz w:val="24"/>
        </w:rPr>
        <w:t xml:space="preserve"> в классе. Деятельность классного  руководителя регламентируется положением о классном руководителе.</w:t>
      </w:r>
    </w:p>
    <w:p w:rsidR="00751C12" w:rsidRPr="006A548E" w:rsidRDefault="00765DEC" w:rsidP="00D818F6">
      <w:pPr>
        <w:ind w:left="-426"/>
        <w:rPr>
          <w:rFonts w:ascii="Times New Roman" w:hAnsi="Times New Roman" w:cs="Times New Roman"/>
          <w:color w:val="000000" w:themeColor="text1"/>
          <w:sz w:val="24"/>
        </w:rPr>
      </w:pPr>
      <w:r w:rsidRPr="006A548E">
        <w:rPr>
          <w:rFonts w:ascii="Times New Roman" w:hAnsi="Times New Roman" w:cs="Times New Roman"/>
          <w:color w:val="000000" w:themeColor="text1"/>
          <w:sz w:val="24"/>
        </w:rPr>
        <w:t xml:space="preserve">  5.2</w:t>
      </w:r>
      <w:r w:rsidR="00812DAB" w:rsidRPr="006A548E">
        <w:rPr>
          <w:rFonts w:ascii="Times New Roman" w:hAnsi="Times New Roman" w:cs="Times New Roman"/>
          <w:color w:val="000000" w:themeColor="text1"/>
          <w:sz w:val="24"/>
        </w:rPr>
        <w:t>6</w:t>
      </w:r>
      <w:r w:rsidR="00751C12" w:rsidRPr="006A548E">
        <w:rPr>
          <w:rFonts w:ascii="Times New Roman" w:hAnsi="Times New Roman" w:cs="Times New Roman"/>
          <w:color w:val="000000" w:themeColor="text1"/>
          <w:sz w:val="24"/>
        </w:rPr>
        <w:t>. Изменения и дополнения в Устав Гимназии принимаются на общем собрании работников, утверждаются Учредителем и подлежат государственной регистрации в соответствии с законодательством Российской Федерации.</w:t>
      </w:r>
    </w:p>
    <w:p w:rsidR="00751C12" w:rsidRPr="006F0EB9" w:rsidRDefault="00751C12" w:rsidP="00D818F6">
      <w:pPr>
        <w:ind w:left="-426"/>
        <w:rPr>
          <w:rFonts w:ascii="Times New Roman" w:hAnsi="Times New Roman" w:cs="Times New Roman"/>
          <w:sz w:val="24"/>
        </w:rPr>
      </w:pPr>
    </w:p>
    <w:p w:rsidR="00350C57" w:rsidRPr="006F0EB9" w:rsidRDefault="006F0EB9" w:rsidP="00104A01">
      <w:pPr>
        <w:ind w:left="-426"/>
        <w:jc w:val="both"/>
        <w:rPr>
          <w:rFonts w:ascii="Times New Roman" w:hAnsi="Times New Roman" w:cs="Times New Roman"/>
          <w:b/>
          <w:sz w:val="24"/>
        </w:rPr>
      </w:pPr>
      <w:r w:rsidRPr="006F0EB9">
        <w:rPr>
          <w:rFonts w:ascii="Times New Roman" w:hAnsi="Times New Roman" w:cs="Times New Roman"/>
          <w:b/>
          <w:sz w:val="24"/>
        </w:rPr>
        <w:t xml:space="preserve">6. Права </w:t>
      </w:r>
      <w:r w:rsidR="006A4823">
        <w:rPr>
          <w:rFonts w:ascii="Times New Roman" w:hAnsi="Times New Roman" w:cs="Times New Roman"/>
          <w:b/>
          <w:sz w:val="24"/>
        </w:rPr>
        <w:t xml:space="preserve">и обязанности </w:t>
      </w:r>
      <w:r w:rsidRPr="006F0EB9">
        <w:rPr>
          <w:rFonts w:ascii="Times New Roman" w:hAnsi="Times New Roman" w:cs="Times New Roman"/>
          <w:b/>
          <w:sz w:val="24"/>
        </w:rPr>
        <w:t>работников гимназии</w:t>
      </w:r>
    </w:p>
    <w:p w:rsidR="00AD3A40" w:rsidRPr="002472EE" w:rsidRDefault="006A4823" w:rsidP="00AD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</w:t>
      </w:r>
      <w:r w:rsidR="00AD3A40" w:rsidRPr="002472EE">
        <w:rPr>
          <w:rFonts w:ascii="Times New Roman" w:hAnsi="Times New Roman" w:cs="Times New Roman"/>
        </w:rPr>
        <w:t xml:space="preserve">.1. Работники </w:t>
      </w:r>
      <w:r w:rsidR="00AD3A40">
        <w:rPr>
          <w:rFonts w:ascii="Times New Roman" w:hAnsi="Times New Roman" w:cs="Times New Roman"/>
        </w:rPr>
        <w:t>Гимназии</w:t>
      </w:r>
      <w:r w:rsidR="00AD3A40" w:rsidRPr="002472EE">
        <w:rPr>
          <w:rFonts w:ascii="Times New Roman" w:hAnsi="Times New Roman" w:cs="Times New Roman"/>
        </w:rPr>
        <w:t xml:space="preserve"> имеют право </w:t>
      </w:r>
      <w:proofErr w:type="gramStart"/>
      <w:r w:rsidR="00AD3A40" w:rsidRPr="002472EE">
        <w:rPr>
          <w:rFonts w:ascii="Times New Roman" w:hAnsi="Times New Roman" w:cs="Times New Roman"/>
        </w:rPr>
        <w:t>на</w:t>
      </w:r>
      <w:proofErr w:type="gramEnd"/>
      <w:r w:rsidR="00AD3A40" w:rsidRPr="002472EE">
        <w:rPr>
          <w:rFonts w:ascii="Times New Roman" w:hAnsi="Times New Roman" w:cs="Times New Roman"/>
        </w:rPr>
        <w:t>:</w:t>
      </w:r>
    </w:p>
    <w:p w:rsidR="00AD3A40" w:rsidRPr="002472EE" w:rsidRDefault="00AD3A40" w:rsidP="00AD3A40">
      <w:pPr>
        <w:jc w:val="both"/>
        <w:rPr>
          <w:rFonts w:ascii="Times New Roman" w:hAnsi="Times New Roman" w:cs="Times New Roman"/>
        </w:rPr>
      </w:pPr>
      <w:r w:rsidRPr="002472EE">
        <w:rPr>
          <w:rFonts w:ascii="Times New Roman" w:hAnsi="Times New Roman" w:cs="Times New Roman"/>
        </w:rPr>
        <w:t xml:space="preserve">участие в управлении </w:t>
      </w:r>
      <w:r>
        <w:rPr>
          <w:rFonts w:ascii="Times New Roman" w:hAnsi="Times New Roman" w:cs="Times New Roman"/>
        </w:rPr>
        <w:t>Гимназией</w:t>
      </w:r>
      <w:r w:rsidRPr="002472EE">
        <w:rPr>
          <w:rFonts w:ascii="Times New Roman" w:hAnsi="Times New Roman" w:cs="Times New Roman"/>
        </w:rPr>
        <w:t xml:space="preserve"> в порядке, определяемом настоящим уставом;</w:t>
      </w:r>
    </w:p>
    <w:p w:rsidR="00AD3A40" w:rsidRPr="002472EE" w:rsidRDefault="00AD3A40" w:rsidP="00AD3A40">
      <w:pPr>
        <w:jc w:val="both"/>
        <w:rPr>
          <w:rFonts w:ascii="Times New Roman" w:hAnsi="Times New Roman" w:cs="Times New Roman"/>
        </w:rPr>
      </w:pPr>
      <w:r w:rsidRPr="002472EE">
        <w:rPr>
          <w:rFonts w:ascii="Times New Roman" w:hAnsi="Times New Roman" w:cs="Times New Roman"/>
        </w:rPr>
        <w:t>защиту своих прав, профессиональной чести и достоинства;</w:t>
      </w:r>
    </w:p>
    <w:p w:rsidR="00AD3A40" w:rsidRPr="002472EE" w:rsidRDefault="00AD3A40" w:rsidP="00AD3A40">
      <w:pPr>
        <w:jc w:val="both"/>
        <w:rPr>
          <w:rFonts w:ascii="Times New Roman" w:hAnsi="Times New Roman" w:cs="Times New Roman"/>
        </w:rPr>
      </w:pPr>
      <w:r w:rsidRPr="002472EE">
        <w:rPr>
          <w:rFonts w:ascii="Times New Roman" w:hAnsi="Times New Roman" w:cs="Times New Roman"/>
        </w:rPr>
        <w:t>повышение своей профессиональной квалификации;</w:t>
      </w:r>
    </w:p>
    <w:p w:rsidR="00AD3A40" w:rsidRPr="002472EE" w:rsidRDefault="00AD3A40" w:rsidP="00AD3A40">
      <w:pPr>
        <w:jc w:val="both"/>
        <w:rPr>
          <w:rFonts w:ascii="Times New Roman" w:hAnsi="Times New Roman" w:cs="Times New Roman"/>
        </w:rPr>
      </w:pPr>
      <w:r w:rsidRPr="002472EE">
        <w:rPr>
          <w:rFonts w:ascii="Times New Roman" w:hAnsi="Times New Roman" w:cs="Times New Roman"/>
        </w:rPr>
        <w:t>аттестацию на добровольной основе на соответствующую квалификационную категорию в установленном порядке и получение ее в случае успешного прохождения аттестации;</w:t>
      </w:r>
    </w:p>
    <w:p w:rsidR="00AD3A40" w:rsidRPr="002472EE" w:rsidRDefault="00AD3A40" w:rsidP="00AD3A40">
      <w:pPr>
        <w:jc w:val="both"/>
        <w:rPr>
          <w:rFonts w:ascii="Times New Roman" w:hAnsi="Times New Roman" w:cs="Times New Roman"/>
        </w:rPr>
      </w:pPr>
      <w:r w:rsidRPr="002472EE">
        <w:rPr>
          <w:rFonts w:ascii="Times New Roman" w:hAnsi="Times New Roman" w:cs="Times New Roman"/>
        </w:rPr>
        <w:t>социальные льготы и гарантии, предусмотренные законодательством Российской Федерации и Республики Дагестан и коллективным трудовым договором;</w:t>
      </w:r>
    </w:p>
    <w:p w:rsidR="00AD3A40" w:rsidRPr="002472EE" w:rsidRDefault="00AD3A40" w:rsidP="00AD3A40">
      <w:pPr>
        <w:jc w:val="both"/>
        <w:rPr>
          <w:rFonts w:ascii="Times New Roman" w:hAnsi="Times New Roman" w:cs="Times New Roman"/>
        </w:rPr>
      </w:pPr>
      <w:r w:rsidRPr="002472EE">
        <w:rPr>
          <w:rFonts w:ascii="Times New Roman" w:hAnsi="Times New Roman" w:cs="Times New Roman"/>
        </w:rPr>
        <w:t xml:space="preserve">обжалование в совет </w:t>
      </w:r>
      <w:r>
        <w:rPr>
          <w:rFonts w:ascii="Times New Roman" w:hAnsi="Times New Roman" w:cs="Times New Roman"/>
        </w:rPr>
        <w:t>Гимназии</w:t>
      </w:r>
      <w:r w:rsidRPr="002472EE">
        <w:rPr>
          <w:rFonts w:ascii="Times New Roman" w:hAnsi="Times New Roman" w:cs="Times New Roman"/>
        </w:rPr>
        <w:t xml:space="preserve"> приказов и распоряжений директора, ограничивающих права работников, закрепленные настоящим уставом.</w:t>
      </w:r>
    </w:p>
    <w:p w:rsidR="00AD3A40" w:rsidRPr="002472EE" w:rsidRDefault="006A4823" w:rsidP="00AD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6</w:t>
      </w:r>
      <w:r w:rsidR="00AD3A40" w:rsidRPr="002472EE">
        <w:rPr>
          <w:rFonts w:ascii="Times New Roman" w:hAnsi="Times New Roman" w:cs="Times New Roman"/>
        </w:rPr>
        <w:t xml:space="preserve">.2. </w:t>
      </w:r>
      <w:r w:rsidR="00AD3A40">
        <w:rPr>
          <w:rFonts w:ascii="Times New Roman" w:hAnsi="Times New Roman" w:cs="Times New Roman"/>
        </w:rPr>
        <w:t>Гимназия</w:t>
      </w:r>
      <w:r w:rsidR="00AD3A40" w:rsidRPr="002472EE">
        <w:rPr>
          <w:rFonts w:ascii="Times New Roman" w:hAnsi="Times New Roman" w:cs="Times New Roman"/>
        </w:rPr>
        <w:t xml:space="preserve"> несет в установленном законодательством Российской Федерации порядке ответственность </w:t>
      </w:r>
      <w:proofErr w:type="gramStart"/>
      <w:r w:rsidR="00AD3A40" w:rsidRPr="002472EE">
        <w:rPr>
          <w:rFonts w:ascii="Times New Roman" w:hAnsi="Times New Roman" w:cs="Times New Roman"/>
        </w:rPr>
        <w:t>за</w:t>
      </w:r>
      <w:proofErr w:type="gramEnd"/>
      <w:r w:rsidR="00AD3A40" w:rsidRPr="002472EE">
        <w:rPr>
          <w:rFonts w:ascii="Times New Roman" w:hAnsi="Times New Roman" w:cs="Times New Roman"/>
        </w:rPr>
        <w:t>:</w:t>
      </w:r>
    </w:p>
    <w:p w:rsidR="00AD3A40" w:rsidRPr="002472EE" w:rsidRDefault="00AD3A40" w:rsidP="00AD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2472EE">
        <w:rPr>
          <w:rFonts w:ascii="Times New Roman" w:hAnsi="Times New Roman" w:cs="Times New Roman"/>
        </w:rPr>
        <w:t xml:space="preserve">жизнь и здоровье обучающихся, воспитанников и работников </w:t>
      </w:r>
      <w:r>
        <w:rPr>
          <w:rFonts w:ascii="Times New Roman" w:hAnsi="Times New Roman" w:cs="Times New Roman"/>
        </w:rPr>
        <w:t>Гимназии</w:t>
      </w:r>
      <w:r w:rsidRPr="002472EE">
        <w:rPr>
          <w:rFonts w:ascii="Times New Roman" w:hAnsi="Times New Roman" w:cs="Times New Roman"/>
        </w:rPr>
        <w:t xml:space="preserve"> во время образовательного процесса;</w:t>
      </w:r>
    </w:p>
    <w:p w:rsidR="00AD3A40" w:rsidRDefault="00AD3A40" w:rsidP="00AD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2472EE">
        <w:rPr>
          <w:rFonts w:ascii="Times New Roman" w:hAnsi="Times New Roman" w:cs="Times New Roman"/>
        </w:rPr>
        <w:t xml:space="preserve">нарушение прав и свобод обучающихся, воспитанников и работников </w:t>
      </w:r>
      <w:r>
        <w:rPr>
          <w:rFonts w:ascii="Times New Roman" w:hAnsi="Times New Roman" w:cs="Times New Roman"/>
        </w:rPr>
        <w:t>Гимназии</w:t>
      </w:r>
      <w:r w:rsidRPr="002472EE">
        <w:rPr>
          <w:rFonts w:ascii="Times New Roman" w:hAnsi="Times New Roman" w:cs="Times New Roman"/>
        </w:rPr>
        <w:t>.</w:t>
      </w:r>
    </w:p>
    <w:p w:rsidR="006A4823" w:rsidRPr="002472EE" w:rsidRDefault="006A4823" w:rsidP="00AD3A4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</w:t>
      </w:r>
      <w:r w:rsidRPr="006A4823">
        <w:rPr>
          <w:rFonts w:ascii="Times New Roman" w:hAnsi="Times New Roman" w:cs="Times New Roman"/>
          <w:sz w:val="24"/>
        </w:rPr>
        <w:t>работники Гимназии обязаны:</w:t>
      </w:r>
    </w:p>
    <w:p w:rsidR="006E4A74" w:rsidRPr="006A4823" w:rsidRDefault="006E4A74" w:rsidP="00ED3595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>- осуществлять свою деятельность на высоком профессиональном уровне;</w:t>
      </w:r>
    </w:p>
    <w:p w:rsidR="00B274BF" w:rsidRPr="006A4823" w:rsidRDefault="00B274BF" w:rsidP="00B274BF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>- соб</w:t>
      </w:r>
      <w:r w:rsidR="00A05987" w:rsidRPr="006A4823">
        <w:rPr>
          <w:rFonts w:ascii="Times New Roman" w:hAnsi="Times New Roman" w:cs="Times New Roman"/>
          <w:sz w:val="24"/>
        </w:rPr>
        <w:t xml:space="preserve">людать  правовые, нравственные и </w:t>
      </w:r>
      <w:r w:rsidRPr="006A4823">
        <w:rPr>
          <w:rFonts w:ascii="Times New Roman" w:hAnsi="Times New Roman" w:cs="Times New Roman"/>
          <w:sz w:val="24"/>
        </w:rPr>
        <w:t>этические нормы</w:t>
      </w:r>
      <w:proofErr w:type="gramStart"/>
      <w:r w:rsidRPr="006A4823">
        <w:rPr>
          <w:rFonts w:ascii="Times New Roman" w:hAnsi="Times New Roman" w:cs="Times New Roman"/>
          <w:sz w:val="24"/>
        </w:rPr>
        <w:t>,с</w:t>
      </w:r>
      <w:proofErr w:type="gramEnd"/>
      <w:r w:rsidRPr="006A4823">
        <w:rPr>
          <w:rFonts w:ascii="Times New Roman" w:hAnsi="Times New Roman" w:cs="Times New Roman"/>
          <w:sz w:val="24"/>
        </w:rPr>
        <w:t>ледоватьтребованиям</w:t>
      </w:r>
      <w:r w:rsidR="00A05987" w:rsidRPr="006A4823">
        <w:rPr>
          <w:rFonts w:ascii="Times New Roman" w:hAnsi="Times New Roman" w:cs="Times New Roman"/>
          <w:sz w:val="24"/>
        </w:rPr>
        <w:t xml:space="preserve"> профессиональной этики ;</w:t>
      </w:r>
    </w:p>
    <w:p w:rsidR="00A05987" w:rsidRPr="006A4823" w:rsidRDefault="00A05987" w:rsidP="00B274BF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 xml:space="preserve">- уважать честь и достоинство </w:t>
      </w:r>
      <w:r w:rsidR="006A4823">
        <w:rPr>
          <w:rFonts w:ascii="Times New Roman" w:hAnsi="Times New Roman" w:cs="Times New Roman"/>
          <w:sz w:val="24"/>
        </w:rPr>
        <w:t>всех работников Гимназии</w:t>
      </w:r>
      <w:proofErr w:type="gramStart"/>
      <w:r w:rsidRPr="006A4823"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7620BC" w:rsidRPr="006A4823" w:rsidRDefault="00DF077F" w:rsidP="007620BC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 xml:space="preserve">- </w:t>
      </w:r>
      <w:r w:rsidR="007620BC" w:rsidRPr="006A4823">
        <w:rPr>
          <w:rFonts w:ascii="Times New Roman" w:hAnsi="Times New Roman" w:cs="Times New Roman"/>
          <w:sz w:val="24"/>
        </w:rPr>
        <w:t>систематически повышать свой профессиональный уровень</w:t>
      </w:r>
    </w:p>
    <w:p w:rsidR="007620BC" w:rsidRPr="006A4823" w:rsidRDefault="007620BC" w:rsidP="007620BC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>- проходить аттестацию на соответствие занимаемой должности в порядке, установленном  законодательством;</w:t>
      </w:r>
    </w:p>
    <w:p w:rsidR="007620BC" w:rsidRPr="006A4823" w:rsidRDefault="007620BC" w:rsidP="007620BC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>- проходить в соответствии с трудовым законодательством предварительные при поступлении на работу и периодически медицинские осмотры, а также внеочередные медицинские осмотры по направлению работодателя;</w:t>
      </w:r>
    </w:p>
    <w:p w:rsidR="007620BC" w:rsidRPr="006A4823" w:rsidRDefault="007620BC" w:rsidP="007620BC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 xml:space="preserve">- проходить в установленном </w:t>
      </w:r>
      <w:r w:rsidR="000E48D8" w:rsidRPr="006A4823">
        <w:rPr>
          <w:rFonts w:ascii="Times New Roman" w:hAnsi="Times New Roman" w:cs="Times New Roman"/>
          <w:sz w:val="24"/>
        </w:rPr>
        <w:t>законодательством Российской Федерации порядке  обучения и проверку знаний и</w:t>
      </w:r>
      <w:r w:rsidR="00294526" w:rsidRPr="006A4823">
        <w:rPr>
          <w:rFonts w:ascii="Times New Roman" w:hAnsi="Times New Roman" w:cs="Times New Roman"/>
          <w:sz w:val="24"/>
        </w:rPr>
        <w:t xml:space="preserve"> навыков в области охраны труда</w:t>
      </w:r>
      <w:r w:rsidR="000E48D8" w:rsidRPr="006A4823">
        <w:rPr>
          <w:rFonts w:ascii="Times New Roman" w:hAnsi="Times New Roman" w:cs="Times New Roman"/>
          <w:sz w:val="24"/>
        </w:rPr>
        <w:t>;</w:t>
      </w:r>
    </w:p>
    <w:p w:rsidR="000E48D8" w:rsidRPr="006A4823" w:rsidRDefault="000E48D8" w:rsidP="007620BC">
      <w:pPr>
        <w:ind w:left="-426"/>
        <w:jc w:val="both"/>
        <w:rPr>
          <w:rFonts w:ascii="Times New Roman" w:hAnsi="Times New Roman" w:cs="Times New Roman"/>
          <w:sz w:val="24"/>
        </w:rPr>
      </w:pPr>
      <w:r w:rsidRPr="006A4823">
        <w:rPr>
          <w:rFonts w:ascii="Times New Roman" w:hAnsi="Times New Roman" w:cs="Times New Roman"/>
          <w:sz w:val="24"/>
        </w:rPr>
        <w:t>- соблюдать устав</w:t>
      </w:r>
      <w:r w:rsidR="00294526" w:rsidRPr="006A4823">
        <w:rPr>
          <w:rFonts w:ascii="Times New Roman" w:hAnsi="Times New Roman" w:cs="Times New Roman"/>
          <w:sz w:val="24"/>
        </w:rPr>
        <w:t xml:space="preserve"> Гимназии</w:t>
      </w:r>
      <w:r w:rsidRPr="006A4823">
        <w:rPr>
          <w:rFonts w:ascii="Times New Roman" w:hAnsi="Times New Roman" w:cs="Times New Roman"/>
          <w:sz w:val="24"/>
        </w:rPr>
        <w:t xml:space="preserve">, правила внутреннего трудового </w:t>
      </w:r>
      <w:r w:rsidR="00294526" w:rsidRPr="006A4823">
        <w:rPr>
          <w:rFonts w:ascii="Times New Roman" w:hAnsi="Times New Roman" w:cs="Times New Roman"/>
          <w:sz w:val="24"/>
        </w:rPr>
        <w:t>рас</w:t>
      </w:r>
      <w:r w:rsidRPr="006A4823">
        <w:rPr>
          <w:rFonts w:ascii="Times New Roman" w:hAnsi="Times New Roman" w:cs="Times New Roman"/>
          <w:sz w:val="24"/>
        </w:rPr>
        <w:t>порядка</w:t>
      </w:r>
      <w:r w:rsidR="00DE3E52" w:rsidRPr="006A4823">
        <w:rPr>
          <w:rFonts w:ascii="Times New Roman" w:hAnsi="Times New Roman" w:cs="Times New Roman"/>
          <w:sz w:val="24"/>
        </w:rPr>
        <w:t>.</w:t>
      </w:r>
    </w:p>
    <w:p w:rsidR="00294F47" w:rsidRPr="00360041" w:rsidRDefault="00360041" w:rsidP="00294F47">
      <w:pPr>
        <w:ind w:left="-426"/>
        <w:jc w:val="both"/>
        <w:rPr>
          <w:rFonts w:ascii="Times New Roman" w:hAnsi="Times New Roman" w:cs="Times New Roman"/>
          <w:sz w:val="24"/>
        </w:rPr>
      </w:pPr>
      <w:r w:rsidRPr="00360041">
        <w:rPr>
          <w:rFonts w:ascii="Times New Roman" w:hAnsi="Times New Roman" w:cs="Times New Roman"/>
          <w:sz w:val="24"/>
        </w:rPr>
        <w:t>6.</w:t>
      </w:r>
      <w:r w:rsidR="00484BFD" w:rsidRPr="00360041">
        <w:rPr>
          <w:rFonts w:ascii="Times New Roman" w:hAnsi="Times New Roman" w:cs="Times New Roman"/>
          <w:sz w:val="24"/>
        </w:rPr>
        <w:t xml:space="preserve">4. </w:t>
      </w:r>
      <w:r w:rsidRPr="00360041">
        <w:rPr>
          <w:rFonts w:ascii="Times New Roman" w:hAnsi="Times New Roman" w:cs="Times New Roman"/>
          <w:sz w:val="24"/>
        </w:rPr>
        <w:t>Р</w:t>
      </w:r>
      <w:r w:rsidR="00484BFD" w:rsidRPr="00360041">
        <w:rPr>
          <w:rFonts w:ascii="Times New Roman" w:hAnsi="Times New Roman" w:cs="Times New Roman"/>
          <w:sz w:val="24"/>
        </w:rPr>
        <w:t xml:space="preserve">аботники Гимназии </w:t>
      </w:r>
      <w:r w:rsidR="004200F0" w:rsidRPr="00360041">
        <w:rPr>
          <w:rFonts w:ascii="Times New Roman" w:hAnsi="Times New Roman" w:cs="Times New Roman"/>
          <w:sz w:val="24"/>
        </w:rPr>
        <w:t xml:space="preserve">несут ответственность за неисполнение или </w:t>
      </w:r>
      <w:r w:rsidR="00A171EC" w:rsidRPr="00360041">
        <w:rPr>
          <w:rFonts w:ascii="Times New Roman" w:hAnsi="Times New Roman" w:cs="Times New Roman"/>
          <w:sz w:val="24"/>
        </w:rPr>
        <w:t>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работниками возложенных на них обязанностей, учитывается при прохождении ими аттестации.</w:t>
      </w:r>
    </w:p>
    <w:p w:rsidR="004C1E2A" w:rsidRPr="00360041" w:rsidRDefault="00360041" w:rsidP="00294F47">
      <w:pPr>
        <w:ind w:left="-426"/>
        <w:jc w:val="both"/>
        <w:rPr>
          <w:rFonts w:ascii="Times New Roman" w:hAnsi="Times New Roman" w:cs="Times New Roman"/>
          <w:sz w:val="24"/>
        </w:rPr>
      </w:pPr>
      <w:r w:rsidRPr="00360041">
        <w:rPr>
          <w:rFonts w:ascii="Times New Roman" w:hAnsi="Times New Roman" w:cs="Times New Roman"/>
          <w:sz w:val="24"/>
        </w:rPr>
        <w:t>6.</w:t>
      </w:r>
      <w:r w:rsidR="00A32121" w:rsidRPr="00360041">
        <w:rPr>
          <w:rFonts w:ascii="Times New Roman" w:hAnsi="Times New Roman" w:cs="Times New Roman"/>
          <w:sz w:val="24"/>
        </w:rPr>
        <w:t xml:space="preserve">5. </w:t>
      </w:r>
      <w:r w:rsidR="004C1E2A" w:rsidRPr="00360041">
        <w:rPr>
          <w:rFonts w:ascii="Times New Roman" w:hAnsi="Times New Roman" w:cs="Times New Roman"/>
          <w:sz w:val="24"/>
        </w:rPr>
        <w:t xml:space="preserve">Дисциплинарное расследование </w:t>
      </w:r>
      <w:r w:rsidR="00A77413" w:rsidRPr="00360041">
        <w:rPr>
          <w:rFonts w:ascii="Times New Roman" w:hAnsi="Times New Roman" w:cs="Times New Roman"/>
          <w:sz w:val="24"/>
        </w:rPr>
        <w:t>нарушение работником Гимн</w:t>
      </w:r>
      <w:r w:rsidR="00294F47" w:rsidRPr="00360041">
        <w:rPr>
          <w:rFonts w:ascii="Times New Roman" w:hAnsi="Times New Roman" w:cs="Times New Roman"/>
          <w:sz w:val="24"/>
        </w:rPr>
        <w:t>а</w:t>
      </w:r>
      <w:r w:rsidR="00A77413" w:rsidRPr="00360041">
        <w:rPr>
          <w:rFonts w:ascii="Times New Roman" w:hAnsi="Times New Roman" w:cs="Times New Roman"/>
          <w:sz w:val="24"/>
        </w:rPr>
        <w:t xml:space="preserve">зии норм профессионального поведения может быть </w:t>
      </w:r>
      <w:proofErr w:type="gramStart"/>
      <w:r w:rsidR="00A77413" w:rsidRPr="00360041">
        <w:rPr>
          <w:rFonts w:ascii="Times New Roman" w:hAnsi="Times New Roman" w:cs="Times New Roman"/>
          <w:sz w:val="24"/>
        </w:rPr>
        <w:t>проведено по поступившей на него жалобе должна</w:t>
      </w:r>
      <w:proofErr w:type="gramEnd"/>
      <w:r w:rsidR="00A77413" w:rsidRPr="00360041">
        <w:rPr>
          <w:rFonts w:ascii="Times New Roman" w:hAnsi="Times New Roman" w:cs="Times New Roman"/>
          <w:sz w:val="24"/>
        </w:rPr>
        <w:t xml:space="preserve"> быть передана данному работнику.</w:t>
      </w:r>
    </w:p>
    <w:p w:rsidR="00AF7BA6" w:rsidRPr="00360041" w:rsidRDefault="00A77413" w:rsidP="00162FD9">
      <w:pPr>
        <w:ind w:left="-426"/>
        <w:jc w:val="both"/>
        <w:rPr>
          <w:rFonts w:ascii="Times New Roman" w:hAnsi="Times New Roman" w:cs="Times New Roman"/>
          <w:sz w:val="28"/>
        </w:rPr>
      </w:pPr>
      <w:r w:rsidRPr="00360041">
        <w:rPr>
          <w:rFonts w:ascii="Times New Roman" w:hAnsi="Times New Roman" w:cs="Times New Roman"/>
          <w:sz w:val="24"/>
        </w:rPr>
        <w:t xml:space="preserve">  Ход дисциплинарного расследования и принятые по его результатам решения могут быть преданы гласности только с согласия заинтересованного работника Гимназии, за исключением случаев, предусмотренных законода</w:t>
      </w:r>
      <w:r w:rsidR="00294F47" w:rsidRPr="00360041">
        <w:rPr>
          <w:rFonts w:ascii="Times New Roman" w:hAnsi="Times New Roman" w:cs="Times New Roman"/>
          <w:sz w:val="24"/>
        </w:rPr>
        <w:t>тельством Российской Федерации.</w:t>
      </w:r>
    </w:p>
    <w:p w:rsidR="00A77413" w:rsidRPr="0087239F" w:rsidRDefault="002F59E3" w:rsidP="00D0094B">
      <w:pPr>
        <w:rPr>
          <w:rFonts w:ascii="Times New Roman" w:hAnsi="Times New Roman" w:cs="Times New Roman"/>
          <w:b/>
          <w:sz w:val="28"/>
        </w:rPr>
      </w:pPr>
      <w:r w:rsidRPr="0087239F">
        <w:rPr>
          <w:rFonts w:ascii="Times New Roman" w:hAnsi="Times New Roman" w:cs="Times New Roman"/>
          <w:b/>
          <w:sz w:val="28"/>
        </w:rPr>
        <w:t>7</w:t>
      </w:r>
      <w:r w:rsidR="00A77413" w:rsidRPr="0087239F">
        <w:rPr>
          <w:rFonts w:ascii="Times New Roman" w:hAnsi="Times New Roman" w:cs="Times New Roman"/>
          <w:b/>
          <w:sz w:val="28"/>
        </w:rPr>
        <w:t>.Реорганизация, ликвидация Гимназии.</w:t>
      </w:r>
    </w:p>
    <w:p w:rsidR="003A64E4" w:rsidRPr="0087239F" w:rsidRDefault="002F59E3" w:rsidP="003A64E4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>7</w:t>
      </w:r>
      <w:r w:rsidR="00A77413" w:rsidRPr="0087239F">
        <w:rPr>
          <w:rFonts w:ascii="Times New Roman" w:hAnsi="Times New Roman" w:cs="Times New Roman"/>
          <w:sz w:val="24"/>
        </w:rPr>
        <w:t>.1. Гимназия может быть реорганизована в иную некоммерческую образовательную организацию в соответствии с законодательством Российской Федерации. Порядок реорганизации устанавливается Учредителем.</w:t>
      </w:r>
    </w:p>
    <w:p w:rsidR="00A77413" w:rsidRPr="0087239F" w:rsidRDefault="00A77413" w:rsidP="003A64E4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 xml:space="preserve">  Принятие решения о реконструкции, модернизации, изменении назначения и ликвидации Гимназии не допускается без предварительной экспертной оценки уполномоченным органом местного самоуправления</w:t>
      </w:r>
      <w:r w:rsidR="00343CC7" w:rsidRPr="0087239F">
        <w:rPr>
          <w:rFonts w:ascii="Times New Roman" w:hAnsi="Times New Roman" w:cs="Times New Roman"/>
          <w:sz w:val="24"/>
        </w:rPr>
        <w:t xml:space="preserve"> последствий принятого решения для</w:t>
      </w:r>
      <w:r w:rsidR="00A57D20" w:rsidRPr="0087239F">
        <w:rPr>
          <w:rFonts w:ascii="Times New Roman" w:hAnsi="Times New Roman" w:cs="Times New Roman"/>
          <w:sz w:val="24"/>
        </w:rPr>
        <w:t xml:space="preserve"> обеспечения жизнедеятельности,</w:t>
      </w:r>
      <w:r w:rsidR="00343CC7" w:rsidRPr="0087239F">
        <w:rPr>
          <w:rFonts w:ascii="Times New Roman" w:hAnsi="Times New Roman" w:cs="Times New Roman"/>
          <w:sz w:val="24"/>
        </w:rPr>
        <w:t xml:space="preserve"> образования, воспитания, развития, отдыха и оздоровления детей, для оказания им медицинской, лечебно- профилактической помощи. В случае отсутствия экспертной оценки такое решение признается недействительным с момента его вынесения.</w:t>
      </w:r>
    </w:p>
    <w:p w:rsidR="008F07F6" w:rsidRPr="0087239F" w:rsidRDefault="00343CC7" w:rsidP="001E5A33">
      <w:pPr>
        <w:ind w:left="-426"/>
        <w:jc w:val="both"/>
        <w:rPr>
          <w:rFonts w:ascii="Times New Roman" w:hAnsi="Times New Roman" w:cs="Times New Roman"/>
          <w:sz w:val="24"/>
        </w:rPr>
      </w:pPr>
      <w:proofErr w:type="gramStart"/>
      <w:r w:rsidRPr="0087239F">
        <w:rPr>
          <w:rFonts w:ascii="Times New Roman" w:hAnsi="Times New Roman" w:cs="Times New Roman"/>
          <w:sz w:val="24"/>
        </w:rPr>
        <w:lastRenderedPageBreak/>
        <w:t>При реорганизации Гимназии в форме преобразования, присоединения к Гимназии юридического лица, не являющегося образовательным учреждением, создании автономного образовательного учреждения путем изменения типа существующего образовательного учреждения</w:t>
      </w:r>
      <w:r w:rsidR="00A57D20" w:rsidRPr="0087239F">
        <w:rPr>
          <w:rFonts w:ascii="Times New Roman" w:hAnsi="Times New Roman" w:cs="Times New Roman"/>
          <w:sz w:val="24"/>
        </w:rPr>
        <w:t>,</w:t>
      </w:r>
      <w:r w:rsidRPr="0087239F">
        <w:rPr>
          <w:rFonts w:ascii="Times New Roman" w:hAnsi="Times New Roman" w:cs="Times New Roman"/>
          <w:sz w:val="24"/>
        </w:rPr>
        <w:t xml:space="preserve"> Гимназия вправе осуществлять определенные в ее Уставе виды деятельности на основании лицензии и свидетельства о государственной аккредитации</w:t>
      </w:r>
      <w:r w:rsidR="00681CC5" w:rsidRPr="0087239F">
        <w:rPr>
          <w:rFonts w:ascii="Times New Roman" w:hAnsi="Times New Roman" w:cs="Times New Roman"/>
          <w:sz w:val="24"/>
        </w:rPr>
        <w:t>, выданных ранее, до окончания срока действия этих лицензии и свидетельства.</w:t>
      </w:r>
      <w:proofErr w:type="gramEnd"/>
    </w:p>
    <w:p w:rsidR="00681CC5" w:rsidRPr="0087239F" w:rsidRDefault="00681CC5" w:rsidP="001E5A33">
      <w:pPr>
        <w:ind w:left="-426"/>
        <w:jc w:val="both"/>
        <w:rPr>
          <w:rFonts w:ascii="Times New Roman" w:hAnsi="Times New Roman" w:cs="Times New Roman"/>
          <w:sz w:val="24"/>
        </w:rPr>
      </w:pPr>
      <w:proofErr w:type="gramStart"/>
      <w:r w:rsidRPr="0087239F">
        <w:rPr>
          <w:rFonts w:ascii="Times New Roman" w:hAnsi="Times New Roman" w:cs="Times New Roman"/>
          <w:sz w:val="24"/>
        </w:rPr>
        <w:t>При реорганизации Гимназии в форме присоединения к ней одного или нескольких образовательных учреждений лицензия и свидетельство о государственной аккредитации Гимназии переоформляются в порядке, установленном Правительством Российской Федерации, с учетом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Гимназии.</w:t>
      </w:r>
      <w:proofErr w:type="gramEnd"/>
    </w:p>
    <w:p w:rsidR="00681CC5" w:rsidRPr="0087239F" w:rsidRDefault="00681CC5" w:rsidP="001E5A33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 xml:space="preserve">  При изменении статуса Гимназ</w:t>
      </w:r>
      <w:proofErr w:type="gramStart"/>
      <w:r w:rsidRPr="0087239F">
        <w:rPr>
          <w:rFonts w:ascii="Times New Roman" w:hAnsi="Times New Roman" w:cs="Times New Roman"/>
          <w:sz w:val="24"/>
        </w:rPr>
        <w:t>ии и ее</w:t>
      </w:r>
      <w:proofErr w:type="gramEnd"/>
      <w:r w:rsidRPr="0087239F">
        <w:rPr>
          <w:rFonts w:ascii="Times New Roman" w:hAnsi="Times New Roman" w:cs="Times New Roman"/>
          <w:sz w:val="24"/>
        </w:rPr>
        <w:t xml:space="preserve"> реорганизации в иной форме лицензия и свидетельство о государственной аккредитации утрачивают силу, если законодательством Российской Федерации не предусмотрено иное.</w:t>
      </w:r>
    </w:p>
    <w:p w:rsidR="00681CC5" w:rsidRPr="0087239F" w:rsidRDefault="002F59E3" w:rsidP="001E5A33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 xml:space="preserve">  7</w:t>
      </w:r>
      <w:r w:rsidR="00681CC5" w:rsidRPr="0087239F">
        <w:rPr>
          <w:rFonts w:ascii="Times New Roman" w:hAnsi="Times New Roman" w:cs="Times New Roman"/>
          <w:sz w:val="24"/>
        </w:rPr>
        <w:t>.2. Прекращение деятельности Гимназии как юридического лица осуществляется в форме ее ликвидации. Ликвидация Гимназии может осуществляться по решению Учредителем, по решению суда в случае осуществления деятельности без надлежащей лицензии либо деятельности, не соответствующей ее уставным целям.</w:t>
      </w:r>
    </w:p>
    <w:p w:rsidR="00681CC5" w:rsidRPr="0087239F" w:rsidRDefault="00681CC5" w:rsidP="001E5A33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 xml:space="preserve">  Ликвидация Гимназии осуществляется в соответствии с законодательством Российской Федерации в порядке, установленном Учредителем.</w:t>
      </w:r>
    </w:p>
    <w:p w:rsidR="00681CC5" w:rsidRPr="0087239F" w:rsidRDefault="002F59E3" w:rsidP="001E5A33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 xml:space="preserve">  7</w:t>
      </w:r>
      <w:r w:rsidR="00681CC5" w:rsidRPr="0087239F">
        <w:rPr>
          <w:rFonts w:ascii="Times New Roman" w:hAnsi="Times New Roman" w:cs="Times New Roman"/>
          <w:sz w:val="24"/>
        </w:rPr>
        <w:t xml:space="preserve">.3. </w:t>
      </w:r>
      <w:proofErr w:type="gramStart"/>
      <w:r w:rsidR="00681CC5" w:rsidRPr="0087239F">
        <w:rPr>
          <w:rFonts w:ascii="Times New Roman" w:hAnsi="Times New Roman" w:cs="Times New Roman"/>
          <w:sz w:val="24"/>
        </w:rPr>
        <w:t>При реорганизации или ликвидации Гимназии, осуществляемых, как правило, по окончании учебного года</w:t>
      </w:r>
      <w:r w:rsidR="006227F1" w:rsidRPr="0087239F">
        <w:rPr>
          <w:rFonts w:ascii="Times New Roman" w:hAnsi="Times New Roman" w:cs="Times New Roman"/>
          <w:sz w:val="24"/>
        </w:rPr>
        <w:t>, Учредитель берет на себя ответственность за перевод обучающихся в другие образовательные учреждения по согласованию с родителями (законными представителями) обучающихся.</w:t>
      </w:r>
      <w:proofErr w:type="gramEnd"/>
    </w:p>
    <w:p w:rsidR="006227F1" w:rsidRPr="0087239F" w:rsidRDefault="002F59E3" w:rsidP="001E5A33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 xml:space="preserve">  7</w:t>
      </w:r>
      <w:r w:rsidR="006227F1" w:rsidRPr="0087239F">
        <w:rPr>
          <w:rFonts w:ascii="Times New Roman" w:hAnsi="Times New Roman" w:cs="Times New Roman"/>
          <w:sz w:val="24"/>
        </w:rPr>
        <w:t>.4. При ликвидации Гимназии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Уставом.</w:t>
      </w:r>
    </w:p>
    <w:p w:rsidR="00E748F5" w:rsidRPr="0087239F" w:rsidRDefault="00E748F5" w:rsidP="001E5A33">
      <w:pPr>
        <w:ind w:left="-426"/>
        <w:jc w:val="both"/>
        <w:rPr>
          <w:rFonts w:ascii="Times New Roman" w:hAnsi="Times New Roman" w:cs="Times New Roman"/>
          <w:sz w:val="24"/>
        </w:rPr>
      </w:pPr>
      <w:r w:rsidRPr="0087239F">
        <w:rPr>
          <w:rFonts w:ascii="Times New Roman" w:hAnsi="Times New Roman" w:cs="Times New Roman"/>
          <w:sz w:val="24"/>
        </w:rPr>
        <w:t>7.5. Принятия решения о реорганизации или ликвидации Гимназии, не допускается без учета мнения жителей данного сельского поселения.</w:t>
      </w:r>
    </w:p>
    <w:p w:rsidR="00162FD9" w:rsidRPr="00D86606" w:rsidRDefault="00162FD9" w:rsidP="006227F1">
      <w:pPr>
        <w:ind w:left="-426"/>
        <w:jc w:val="center"/>
        <w:rPr>
          <w:rFonts w:ascii="Times New Roman" w:hAnsi="Times New Roman" w:cs="Times New Roman"/>
          <w:b/>
          <w:color w:val="0070C0"/>
          <w:sz w:val="28"/>
        </w:rPr>
      </w:pPr>
    </w:p>
    <w:p w:rsidR="00162FD9" w:rsidRPr="0087239F" w:rsidRDefault="00162FD9" w:rsidP="006227F1">
      <w:pPr>
        <w:ind w:left="-426"/>
        <w:jc w:val="center"/>
        <w:rPr>
          <w:rFonts w:ascii="Times New Roman" w:hAnsi="Times New Roman" w:cs="Times New Roman"/>
          <w:b/>
          <w:sz w:val="28"/>
        </w:rPr>
      </w:pPr>
    </w:p>
    <w:p w:rsidR="006227F1" w:rsidRPr="0087239F" w:rsidRDefault="002F59E3" w:rsidP="006227F1">
      <w:pPr>
        <w:ind w:left="-426"/>
        <w:jc w:val="center"/>
        <w:rPr>
          <w:rFonts w:ascii="Times New Roman" w:hAnsi="Times New Roman" w:cs="Times New Roman"/>
          <w:b/>
          <w:sz w:val="28"/>
        </w:rPr>
      </w:pPr>
      <w:r w:rsidRPr="0087239F">
        <w:rPr>
          <w:rFonts w:ascii="Times New Roman" w:hAnsi="Times New Roman" w:cs="Times New Roman"/>
          <w:b/>
          <w:sz w:val="28"/>
        </w:rPr>
        <w:t>8</w:t>
      </w:r>
      <w:r w:rsidR="006227F1" w:rsidRPr="0087239F">
        <w:rPr>
          <w:rFonts w:ascii="Times New Roman" w:hAnsi="Times New Roman" w:cs="Times New Roman"/>
          <w:b/>
          <w:sz w:val="28"/>
        </w:rPr>
        <w:t>.Регламентация деятельности Гимназии</w:t>
      </w:r>
      <w:r w:rsidR="005F0E35" w:rsidRPr="0087239F">
        <w:rPr>
          <w:rFonts w:ascii="Times New Roman" w:hAnsi="Times New Roman" w:cs="Times New Roman"/>
          <w:b/>
          <w:sz w:val="28"/>
        </w:rPr>
        <w:t>.</w:t>
      </w:r>
    </w:p>
    <w:p w:rsidR="005F0E35" w:rsidRPr="0087239F" w:rsidRDefault="00F517F9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Гимназия принимает локальные нормативные акты, содержащие нормы, регулирующие образовательные отношения, в пределах своей компетенции в    </w:t>
      </w:r>
      <w:r w:rsidRPr="0087239F">
        <w:rPr>
          <w:rFonts w:ascii="Times New Roman" w:hAnsi="Times New Roman" w:cs="Times New Roman"/>
          <w:sz w:val="24"/>
        </w:rPr>
        <w:t>соответствии с законодательством Российской Федерации в порядке, установленном ее уставом.</w:t>
      </w:r>
    </w:p>
    <w:p w:rsidR="00EC218A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227F1" w:rsidRPr="0087239F">
        <w:rPr>
          <w:rFonts w:ascii="Times New Roman" w:hAnsi="Times New Roman" w:cs="Times New Roman"/>
          <w:sz w:val="24"/>
          <w:szCs w:val="24"/>
        </w:rPr>
        <w:t>.1. Деятельность Гимназии регламентирует следующий перечень локальных</w:t>
      </w:r>
      <w:r w:rsidR="005F0E35" w:rsidRPr="0087239F">
        <w:rPr>
          <w:rFonts w:ascii="Times New Roman" w:hAnsi="Times New Roman" w:cs="Times New Roman"/>
          <w:sz w:val="24"/>
          <w:szCs w:val="24"/>
        </w:rPr>
        <w:t xml:space="preserve"> нормативных</w:t>
      </w:r>
      <w:r w:rsidR="00EC218A" w:rsidRPr="0087239F">
        <w:rPr>
          <w:rFonts w:ascii="Times New Roman" w:hAnsi="Times New Roman" w:cs="Times New Roman"/>
          <w:sz w:val="24"/>
          <w:szCs w:val="24"/>
        </w:rPr>
        <w:t xml:space="preserve"> актов:</w:t>
      </w:r>
    </w:p>
    <w:p w:rsidR="006227F1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8</w:t>
      </w:r>
      <w:r w:rsidR="006227F1" w:rsidRPr="0087239F">
        <w:rPr>
          <w:rFonts w:ascii="Times New Roman" w:hAnsi="Times New Roman" w:cs="Times New Roman"/>
          <w:sz w:val="24"/>
          <w:szCs w:val="24"/>
        </w:rPr>
        <w:t>.1.1. Приказы директора;</w:t>
      </w:r>
    </w:p>
    <w:p w:rsidR="006227F1" w:rsidRPr="0087239F" w:rsidRDefault="002F59E3" w:rsidP="00EC218A">
      <w:pPr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8</w:t>
      </w:r>
      <w:r w:rsidR="006227F1" w:rsidRPr="0087239F">
        <w:rPr>
          <w:rFonts w:ascii="Times New Roman" w:hAnsi="Times New Roman" w:cs="Times New Roman"/>
          <w:sz w:val="24"/>
          <w:szCs w:val="24"/>
        </w:rPr>
        <w:t>.1.2. Правила внутреннего трудового распорядка;</w:t>
      </w:r>
    </w:p>
    <w:p w:rsidR="006227F1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 8</w:t>
      </w:r>
      <w:r w:rsidR="006227F1" w:rsidRPr="0087239F">
        <w:rPr>
          <w:rFonts w:ascii="Times New Roman" w:hAnsi="Times New Roman" w:cs="Times New Roman"/>
          <w:sz w:val="24"/>
          <w:szCs w:val="24"/>
        </w:rPr>
        <w:t>.1.3.Должностные инструкции работников;</w:t>
      </w:r>
    </w:p>
    <w:p w:rsidR="006227F1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 8</w:t>
      </w:r>
      <w:r w:rsidR="006227F1" w:rsidRPr="0087239F">
        <w:rPr>
          <w:rFonts w:ascii="Times New Roman" w:hAnsi="Times New Roman" w:cs="Times New Roman"/>
          <w:sz w:val="24"/>
          <w:szCs w:val="24"/>
        </w:rPr>
        <w:t xml:space="preserve">.1.4. Положение об индивидуальном обучении </w:t>
      </w:r>
      <w:r w:rsidR="004C185C" w:rsidRPr="0087239F">
        <w:rPr>
          <w:rFonts w:ascii="Times New Roman" w:hAnsi="Times New Roman" w:cs="Times New Roman"/>
          <w:sz w:val="24"/>
          <w:szCs w:val="24"/>
        </w:rPr>
        <w:t xml:space="preserve">на дому </w:t>
      </w:r>
      <w:proofErr w:type="gramStart"/>
      <w:r w:rsidR="004C185C" w:rsidRPr="008723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C185C" w:rsidRPr="0087239F">
        <w:rPr>
          <w:rFonts w:ascii="Times New Roman" w:hAnsi="Times New Roman" w:cs="Times New Roman"/>
          <w:sz w:val="24"/>
          <w:szCs w:val="24"/>
        </w:rPr>
        <w:t>, имеющих хро</w:t>
      </w:r>
      <w:r w:rsidR="006227F1" w:rsidRPr="0087239F">
        <w:rPr>
          <w:rFonts w:ascii="Times New Roman" w:hAnsi="Times New Roman" w:cs="Times New Roman"/>
          <w:sz w:val="24"/>
          <w:szCs w:val="24"/>
        </w:rPr>
        <w:t>нические заболевания</w:t>
      </w:r>
      <w:r w:rsidR="004C185C" w:rsidRPr="0087239F">
        <w:rPr>
          <w:rFonts w:ascii="Times New Roman" w:hAnsi="Times New Roman" w:cs="Times New Roman"/>
          <w:sz w:val="24"/>
          <w:szCs w:val="24"/>
        </w:rPr>
        <w:t>;</w:t>
      </w:r>
    </w:p>
    <w:p w:rsidR="004C185C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 8</w:t>
      </w:r>
      <w:r w:rsidR="004C185C" w:rsidRPr="0087239F">
        <w:rPr>
          <w:rFonts w:ascii="Times New Roman" w:hAnsi="Times New Roman" w:cs="Times New Roman"/>
          <w:sz w:val="24"/>
          <w:szCs w:val="24"/>
        </w:rPr>
        <w:t>.1.5. Положение об управляющем совете Гимназии;</w:t>
      </w:r>
    </w:p>
    <w:p w:rsidR="004C185C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8</w:t>
      </w:r>
      <w:r w:rsidR="004C185C" w:rsidRPr="0087239F">
        <w:rPr>
          <w:rFonts w:ascii="Times New Roman" w:hAnsi="Times New Roman" w:cs="Times New Roman"/>
          <w:sz w:val="24"/>
          <w:szCs w:val="24"/>
        </w:rPr>
        <w:t>.1.6. Положение о педагогическом совете;</w:t>
      </w:r>
    </w:p>
    <w:p w:rsidR="004C185C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 8</w:t>
      </w:r>
      <w:r w:rsidR="004C185C" w:rsidRPr="0087239F">
        <w:rPr>
          <w:rFonts w:ascii="Times New Roman" w:hAnsi="Times New Roman" w:cs="Times New Roman"/>
          <w:sz w:val="24"/>
          <w:szCs w:val="24"/>
        </w:rPr>
        <w:t>.1.7. Положение о системе оценок, форм, порядке и проведении</w:t>
      </w:r>
      <w:r w:rsidR="00DB31A5" w:rsidRPr="0087239F">
        <w:rPr>
          <w:rFonts w:ascii="Times New Roman" w:hAnsi="Times New Roman" w:cs="Times New Roman"/>
          <w:sz w:val="24"/>
          <w:szCs w:val="24"/>
        </w:rPr>
        <w:t xml:space="preserve"> промежуточной и итоговой аттестации;</w:t>
      </w:r>
    </w:p>
    <w:p w:rsidR="00DB31A5" w:rsidRPr="0087239F" w:rsidRDefault="002F59E3" w:rsidP="00EC218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 8</w:t>
      </w:r>
      <w:r w:rsidR="00DB31A5" w:rsidRPr="0087239F">
        <w:rPr>
          <w:rFonts w:ascii="Times New Roman" w:hAnsi="Times New Roman" w:cs="Times New Roman"/>
          <w:sz w:val="24"/>
          <w:szCs w:val="24"/>
        </w:rPr>
        <w:t xml:space="preserve">.1.8. Положение о </w:t>
      </w:r>
      <w:proofErr w:type="spellStart"/>
      <w:r w:rsidR="00DB31A5" w:rsidRPr="0087239F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="00DB31A5" w:rsidRPr="0087239F">
        <w:rPr>
          <w:rFonts w:ascii="Times New Roman" w:hAnsi="Times New Roman" w:cs="Times New Roman"/>
          <w:sz w:val="24"/>
          <w:szCs w:val="24"/>
        </w:rPr>
        <w:t xml:space="preserve"> контроле;</w:t>
      </w:r>
    </w:p>
    <w:p w:rsidR="00DB31A5" w:rsidRPr="0087239F" w:rsidRDefault="002F59E3" w:rsidP="00622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8</w:t>
      </w:r>
      <w:r w:rsidR="00DB31A5" w:rsidRPr="0087239F">
        <w:rPr>
          <w:rFonts w:ascii="Times New Roman" w:hAnsi="Times New Roman" w:cs="Times New Roman"/>
          <w:sz w:val="24"/>
          <w:szCs w:val="24"/>
        </w:rPr>
        <w:t>.1.9. Положе</w:t>
      </w:r>
      <w:r w:rsidR="009B2758" w:rsidRPr="0087239F">
        <w:rPr>
          <w:rFonts w:ascii="Times New Roman" w:hAnsi="Times New Roman" w:cs="Times New Roman"/>
          <w:sz w:val="24"/>
          <w:szCs w:val="24"/>
        </w:rPr>
        <w:t>ние о ведении классного журнала;</w:t>
      </w:r>
    </w:p>
    <w:p w:rsidR="009B2758" w:rsidRPr="0087239F" w:rsidRDefault="002F59E3" w:rsidP="006227F1">
      <w:pPr>
        <w:ind w:left="-426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8</w:t>
      </w:r>
      <w:r w:rsidR="009B2758" w:rsidRPr="0087239F">
        <w:rPr>
          <w:rFonts w:ascii="Times New Roman" w:hAnsi="Times New Roman" w:cs="Times New Roman"/>
          <w:sz w:val="24"/>
          <w:szCs w:val="24"/>
        </w:rPr>
        <w:t>.1.10. Положение о приеме детей в Гимназию;</w:t>
      </w:r>
    </w:p>
    <w:p w:rsidR="009B2758" w:rsidRPr="0087239F" w:rsidRDefault="002F59E3" w:rsidP="005F0E3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       8</w:t>
      </w:r>
      <w:r w:rsidR="009B2758" w:rsidRPr="0087239F">
        <w:rPr>
          <w:rFonts w:ascii="Times New Roman" w:hAnsi="Times New Roman" w:cs="Times New Roman"/>
          <w:sz w:val="24"/>
          <w:szCs w:val="24"/>
        </w:rPr>
        <w:t>.1.11. Положение о режиме занятий обучающихся.</w:t>
      </w:r>
    </w:p>
    <w:p w:rsidR="006723E9" w:rsidRDefault="002F59E3" w:rsidP="006723E9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 xml:space="preserve">  8</w:t>
      </w:r>
      <w:r w:rsidR="00DB31A5" w:rsidRPr="0087239F">
        <w:rPr>
          <w:rFonts w:ascii="Times New Roman" w:hAnsi="Times New Roman" w:cs="Times New Roman"/>
          <w:sz w:val="24"/>
          <w:szCs w:val="24"/>
        </w:rPr>
        <w:t>.2. Локальные акты гимназии не могут противоречить настоящему Уставу и законодательству Российской Федерации.</w:t>
      </w:r>
    </w:p>
    <w:p w:rsidR="004474D0" w:rsidRDefault="006723E9" w:rsidP="004474D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723E9">
        <w:rPr>
          <w:rFonts w:ascii="Times New Roman" w:hAnsi="Times New Roman" w:cs="Times New Roman"/>
          <w:sz w:val="24"/>
          <w:szCs w:val="24"/>
        </w:rPr>
        <w:t xml:space="preserve">  8.3. В Устав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Pr="006723E9">
        <w:rPr>
          <w:rFonts w:ascii="Times New Roman" w:hAnsi="Times New Roman" w:cs="Times New Roman"/>
          <w:sz w:val="24"/>
          <w:szCs w:val="24"/>
        </w:rPr>
        <w:t xml:space="preserve"> могут вноситься изменения и дополнения. Все изменения и дополнения вносятся в Устав по решению общего собрания, утверждаются Учредителем и подлежат регистрации в качестве дополнения к Уставу в установленном законом порядке.</w:t>
      </w:r>
    </w:p>
    <w:p w:rsidR="004474D0" w:rsidRDefault="004474D0" w:rsidP="004474D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8.4</w:t>
      </w:r>
      <w:r w:rsidRPr="004474D0">
        <w:rPr>
          <w:rFonts w:ascii="Times New Roman" w:hAnsi="Times New Roman" w:cs="Times New Roman"/>
          <w:spacing w:val="-3"/>
          <w:sz w:val="24"/>
          <w:szCs w:val="24"/>
        </w:rPr>
        <w:t>.   Уставу принимает общее собрание, утверждаются Учредителем</w:t>
      </w:r>
      <w:r w:rsidRPr="004474D0">
        <w:rPr>
          <w:rFonts w:ascii="Times New Roman" w:hAnsi="Times New Roman" w:cs="Times New Roman"/>
          <w:sz w:val="24"/>
          <w:szCs w:val="24"/>
        </w:rPr>
        <w:t xml:space="preserve"> и вступают в силу с момента их регистрации в порядке, установленном действующим законодательством РФ</w:t>
      </w:r>
    </w:p>
    <w:p w:rsidR="004474D0" w:rsidRPr="004474D0" w:rsidRDefault="004474D0" w:rsidP="004474D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8.5</w:t>
      </w:r>
      <w:r w:rsidRPr="004474D0">
        <w:rPr>
          <w:rFonts w:ascii="Times New Roman" w:hAnsi="Times New Roman" w:cs="Times New Roman"/>
          <w:sz w:val="24"/>
          <w:szCs w:val="24"/>
        </w:rPr>
        <w:t xml:space="preserve">.  </w:t>
      </w:r>
      <w:r w:rsidRPr="004474D0">
        <w:rPr>
          <w:rFonts w:ascii="Times New Roman" w:hAnsi="Times New Roman" w:cs="Times New Roman"/>
          <w:spacing w:val="-1"/>
          <w:sz w:val="24"/>
          <w:szCs w:val="24"/>
        </w:rPr>
        <w:t>Устав муниципального казённого общеобразовательного учреждения «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Мугинская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гимназия имени С.К.Курбанова» </w:t>
      </w:r>
      <w:r w:rsidRPr="004474D0">
        <w:rPr>
          <w:rFonts w:ascii="Times New Roman" w:hAnsi="Times New Roman" w:cs="Times New Roman"/>
          <w:spacing w:val="-1"/>
          <w:sz w:val="24"/>
          <w:szCs w:val="24"/>
        </w:rPr>
        <w:t>утвер</w:t>
      </w:r>
      <w:r>
        <w:rPr>
          <w:rFonts w:ascii="Times New Roman" w:hAnsi="Times New Roman" w:cs="Times New Roman"/>
          <w:spacing w:val="-1"/>
          <w:sz w:val="24"/>
          <w:szCs w:val="24"/>
        </w:rPr>
        <w:t>жденный  26декабря   2013</w:t>
      </w:r>
      <w:r w:rsidRPr="004474D0">
        <w:rPr>
          <w:rFonts w:ascii="Times New Roman" w:hAnsi="Times New Roman" w:cs="Times New Roman"/>
          <w:spacing w:val="-1"/>
          <w:sz w:val="24"/>
          <w:szCs w:val="24"/>
        </w:rPr>
        <w:t xml:space="preserve"> года,  утрачивает силу с </w:t>
      </w:r>
      <w:r w:rsidRPr="004474D0">
        <w:rPr>
          <w:rFonts w:ascii="Times New Roman" w:hAnsi="Times New Roman" w:cs="Times New Roman"/>
          <w:sz w:val="24"/>
          <w:szCs w:val="24"/>
        </w:rPr>
        <w:t xml:space="preserve">момента государственной регистрации  новой редакции настоящего Устава </w:t>
      </w:r>
      <w:proofErr w:type="gramStart"/>
      <w:r w:rsidRPr="004474D0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474D0">
        <w:rPr>
          <w:rFonts w:ascii="Times New Roman" w:hAnsi="Times New Roman" w:cs="Times New Roman"/>
          <w:sz w:val="24"/>
          <w:szCs w:val="24"/>
        </w:rPr>
        <w:t xml:space="preserve"> исполнения постановления администрации     МО «</w:t>
      </w:r>
      <w:proofErr w:type="spellStart"/>
      <w:r w:rsidRPr="004474D0">
        <w:rPr>
          <w:rFonts w:ascii="Times New Roman" w:hAnsi="Times New Roman" w:cs="Times New Roman"/>
          <w:sz w:val="24"/>
          <w:szCs w:val="24"/>
        </w:rPr>
        <w:t>Акушинский</w:t>
      </w:r>
      <w:proofErr w:type="spellEnd"/>
      <w:r w:rsidRPr="004474D0">
        <w:rPr>
          <w:rFonts w:ascii="Times New Roman" w:hAnsi="Times New Roman" w:cs="Times New Roman"/>
          <w:sz w:val="24"/>
          <w:szCs w:val="24"/>
        </w:rPr>
        <w:t xml:space="preserve"> район» от  19.12.2017 № 156 (далее – изменения в Устав), установленном действующим законодательством.</w:t>
      </w:r>
    </w:p>
    <w:p w:rsidR="006723E9" w:rsidRDefault="006723E9" w:rsidP="005F0E3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723E9" w:rsidRPr="0087239F" w:rsidRDefault="006723E9" w:rsidP="005F0E35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B31A5" w:rsidRPr="0087239F" w:rsidRDefault="00DB31A5" w:rsidP="00DB31A5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>Устав принят на общем собрании работников Гимназии.</w:t>
      </w:r>
    </w:p>
    <w:p w:rsidR="001E5A33" w:rsidRPr="0087239F" w:rsidRDefault="009B2758" w:rsidP="00AD31D8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87239F">
        <w:rPr>
          <w:rFonts w:ascii="Times New Roman" w:hAnsi="Times New Roman" w:cs="Times New Roman"/>
          <w:sz w:val="24"/>
          <w:szCs w:val="24"/>
        </w:rPr>
        <w:t>Протокол</w:t>
      </w:r>
      <w:r w:rsidR="00840B24" w:rsidRPr="0087239F">
        <w:rPr>
          <w:rFonts w:ascii="Times New Roman" w:hAnsi="Times New Roman" w:cs="Times New Roman"/>
          <w:sz w:val="24"/>
          <w:szCs w:val="24"/>
        </w:rPr>
        <w:t xml:space="preserve"> о</w:t>
      </w:r>
      <w:r w:rsidR="004474D0">
        <w:rPr>
          <w:rFonts w:ascii="Times New Roman" w:hAnsi="Times New Roman" w:cs="Times New Roman"/>
          <w:sz w:val="24"/>
          <w:szCs w:val="24"/>
        </w:rPr>
        <w:t>т 15.01</w:t>
      </w:r>
      <w:r w:rsidR="00840B24" w:rsidRPr="0087239F">
        <w:rPr>
          <w:rFonts w:ascii="Times New Roman" w:hAnsi="Times New Roman" w:cs="Times New Roman"/>
          <w:sz w:val="24"/>
          <w:szCs w:val="24"/>
        </w:rPr>
        <w:t>.20</w:t>
      </w:r>
      <w:r w:rsidR="004474D0">
        <w:rPr>
          <w:rFonts w:ascii="Times New Roman" w:hAnsi="Times New Roman" w:cs="Times New Roman"/>
          <w:sz w:val="24"/>
          <w:szCs w:val="24"/>
        </w:rPr>
        <w:t>18</w:t>
      </w:r>
      <w:r w:rsidR="00AD31D8" w:rsidRPr="0087239F"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1E5A33" w:rsidRPr="0087239F" w:rsidSect="00204C93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14E" w:rsidRDefault="009F514E" w:rsidP="00B37324">
      <w:pPr>
        <w:spacing w:after="0" w:line="240" w:lineRule="auto"/>
      </w:pPr>
      <w:r>
        <w:separator/>
      </w:r>
    </w:p>
  </w:endnote>
  <w:endnote w:type="continuationSeparator" w:id="1">
    <w:p w:rsidR="009F514E" w:rsidRDefault="009F514E" w:rsidP="00B3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14E" w:rsidRDefault="009F514E" w:rsidP="00B37324">
      <w:pPr>
        <w:spacing w:after="0" w:line="240" w:lineRule="auto"/>
      </w:pPr>
      <w:r>
        <w:separator/>
      </w:r>
    </w:p>
  </w:footnote>
  <w:footnote w:type="continuationSeparator" w:id="1">
    <w:p w:rsidR="009F514E" w:rsidRDefault="009F514E" w:rsidP="00B3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1350" w:hanging="360"/>
      </w:pPr>
      <w:rPr>
        <w:rFonts w:ascii="Symbol" w:hAnsi="Symbol" w:cs="Times New Roman"/>
      </w:rPr>
    </w:lvl>
  </w:abstractNum>
  <w:abstractNum w:abstractNumId="3">
    <w:nsid w:val="0000000C"/>
    <w:multiLevelType w:val="multilevel"/>
    <w:tmpl w:val="0000000C"/>
    <w:name w:val="WW8Num2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/>
      </w:rPr>
    </w:lvl>
  </w:abstractNum>
  <w:abstractNum w:abstractNumId="4">
    <w:nsid w:val="0000000E"/>
    <w:multiLevelType w:val="multilevel"/>
    <w:tmpl w:val="0000000E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>
    <w:nsid w:val="00000014"/>
    <w:multiLevelType w:val="multilevel"/>
    <w:tmpl w:val="00000014"/>
    <w:name w:val="WW8Num3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>
    <w:nsid w:val="00000017"/>
    <w:multiLevelType w:val="multilevel"/>
    <w:tmpl w:val="00000017"/>
    <w:name w:val="WW8Num41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792" w:hanging="432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Symbol" w:hAnsi="Symbol" w:cs="Symbol"/>
      </w:rPr>
    </w:lvl>
  </w:abstractNum>
  <w:abstractNum w:abstractNumId="7">
    <w:nsid w:val="00000018"/>
    <w:multiLevelType w:val="multilevel"/>
    <w:tmpl w:val="00000018"/>
    <w:name w:val="WW8Num4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>
    <w:nsid w:val="0000001F"/>
    <w:multiLevelType w:val="multilevel"/>
    <w:tmpl w:val="0000001F"/>
    <w:name w:val="WW8Num52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ascii="Symbol" w:hAnsi="Symbol" w:cs="Symbol"/>
      </w:rPr>
    </w:lvl>
    <w:lvl w:ilvl="1">
      <w:start w:val="12"/>
      <w:numFmt w:val="decimal"/>
      <w:lvlText w:val="%1.%2."/>
      <w:lvlJc w:val="left"/>
      <w:pPr>
        <w:tabs>
          <w:tab w:val="num" w:pos="1109"/>
        </w:tabs>
        <w:ind w:left="1675" w:hanging="540"/>
      </w:pPr>
      <w:rPr>
        <w:rFonts w:cs="Times New Roman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772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98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84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36" w:hanging="108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622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48" w:hanging="1440"/>
      </w:pPr>
      <w:rPr>
        <w:rFonts w:ascii="Symbol" w:hAnsi="Symbol" w:cs="Symbol"/>
      </w:rPr>
    </w:lvl>
  </w:abstractNum>
  <w:abstractNum w:abstractNumId="9">
    <w:nsid w:val="00000025"/>
    <w:multiLevelType w:val="single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1396"/>
        </w:tabs>
        <w:ind w:left="1396" w:hanging="360"/>
      </w:pPr>
      <w:rPr>
        <w:rFonts w:ascii="Symbol" w:hAnsi="Symbol" w:cs="Times New Roman"/>
      </w:rPr>
    </w:lvl>
  </w:abstractNum>
  <w:abstractNum w:abstractNumId="10">
    <w:nsid w:val="3B4169AA"/>
    <w:multiLevelType w:val="hybridMultilevel"/>
    <w:tmpl w:val="CE0C3988"/>
    <w:lvl w:ilvl="0" w:tplc="853A60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01E745B"/>
    <w:multiLevelType w:val="multilevel"/>
    <w:tmpl w:val="00000018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8"/>
    <w:lvlOverride w:ilvl="0">
      <w:startOverride w:val="3"/>
    </w:lvlOverride>
    <w:lvlOverride w:ilvl="1">
      <w:startOverride w:val="1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20481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/>
  <w:rsids>
    <w:rsidRoot w:val="00D66353"/>
    <w:rsid w:val="00003613"/>
    <w:rsid w:val="000075C0"/>
    <w:rsid w:val="00016DB3"/>
    <w:rsid w:val="00022E3A"/>
    <w:rsid w:val="00023CDF"/>
    <w:rsid w:val="00025C61"/>
    <w:rsid w:val="000328C1"/>
    <w:rsid w:val="0004236A"/>
    <w:rsid w:val="00060576"/>
    <w:rsid w:val="000614D1"/>
    <w:rsid w:val="000640B6"/>
    <w:rsid w:val="00065957"/>
    <w:rsid w:val="00071915"/>
    <w:rsid w:val="00072814"/>
    <w:rsid w:val="00074D27"/>
    <w:rsid w:val="0007632D"/>
    <w:rsid w:val="00080A35"/>
    <w:rsid w:val="0008292D"/>
    <w:rsid w:val="00083EF4"/>
    <w:rsid w:val="000846E4"/>
    <w:rsid w:val="00086337"/>
    <w:rsid w:val="00094AEF"/>
    <w:rsid w:val="00097527"/>
    <w:rsid w:val="000A23ED"/>
    <w:rsid w:val="000A58C3"/>
    <w:rsid w:val="000A5C33"/>
    <w:rsid w:val="000B3FDC"/>
    <w:rsid w:val="000C05CA"/>
    <w:rsid w:val="000C44D1"/>
    <w:rsid w:val="000C4611"/>
    <w:rsid w:val="000C4AF9"/>
    <w:rsid w:val="000D6B79"/>
    <w:rsid w:val="000E0221"/>
    <w:rsid w:val="000E48D8"/>
    <w:rsid w:val="000F0BAC"/>
    <w:rsid w:val="000F2C8F"/>
    <w:rsid w:val="000F5A0F"/>
    <w:rsid w:val="000F6F07"/>
    <w:rsid w:val="000F72A3"/>
    <w:rsid w:val="00101707"/>
    <w:rsid w:val="00104A01"/>
    <w:rsid w:val="001069B4"/>
    <w:rsid w:val="001106C9"/>
    <w:rsid w:val="001146F1"/>
    <w:rsid w:val="0011531E"/>
    <w:rsid w:val="00126CE7"/>
    <w:rsid w:val="00131C15"/>
    <w:rsid w:val="001376EE"/>
    <w:rsid w:val="00140EEC"/>
    <w:rsid w:val="00150552"/>
    <w:rsid w:val="00153FDB"/>
    <w:rsid w:val="001551BC"/>
    <w:rsid w:val="0015598B"/>
    <w:rsid w:val="001562E2"/>
    <w:rsid w:val="00160FDE"/>
    <w:rsid w:val="0016204C"/>
    <w:rsid w:val="00162FD9"/>
    <w:rsid w:val="001728AE"/>
    <w:rsid w:val="00173CC1"/>
    <w:rsid w:val="001811D2"/>
    <w:rsid w:val="00182A08"/>
    <w:rsid w:val="00183313"/>
    <w:rsid w:val="00190E1A"/>
    <w:rsid w:val="001A1B7F"/>
    <w:rsid w:val="001A3BE7"/>
    <w:rsid w:val="001B0107"/>
    <w:rsid w:val="001B1334"/>
    <w:rsid w:val="001B3BFC"/>
    <w:rsid w:val="001B44E9"/>
    <w:rsid w:val="001B4D80"/>
    <w:rsid w:val="001C074F"/>
    <w:rsid w:val="001C5C67"/>
    <w:rsid w:val="001D2241"/>
    <w:rsid w:val="001D5149"/>
    <w:rsid w:val="001E5A33"/>
    <w:rsid w:val="001E6D21"/>
    <w:rsid w:val="001F327A"/>
    <w:rsid w:val="001F5F50"/>
    <w:rsid w:val="001F6111"/>
    <w:rsid w:val="001F6EFC"/>
    <w:rsid w:val="00204C93"/>
    <w:rsid w:val="00205843"/>
    <w:rsid w:val="002063BE"/>
    <w:rsid w:val="00211AF8"/>
    <w:rsid w:val="00211DF1"/>
    <w:rsid w:val="00214531"/>
    <w:rsid w:val="00214A35"/>
    <w:rsid w:val="00215094"/>
    <w:rsid w:val="002228D6"/>
    <w:rsid w:val="002248BA"/>
    <w:rsid w:val="0022640C"/>
    <w:rsid w:val="0023450A"/>
    <w:rsid w:val="0023496C"/>
    <w:rsid w:val="00237C37"/>
    <w:rsid w:val="00237FD3"/>
    <w:rsid w:val="0024201D"/>
    <w:rsid w:val="00245CE6"/>
    <w:rsid w:val="00250B52"/>
    <w:rsid w:val="00251701"/>
    <w:rsid w:val="002519E3"/>
    <w:rsid w:val="00254ED6"/>
    <w:rsid w:val="00266AB5"/>
    <w:rsid w:val="00270455"/>
    <w:rsid w:val="00276B31"/>
    <w:rsid w:val="00287515"/>
    <w:rsid w:val="0029016F"/>
    <w:rsid w:val="00293918"/>
    <w:rsid w:val="00293B0E"/>
    <w:rsid w:val="00294526"/>
    <w:rsid w:val="00294F47"/>
    <w:rsid w:val="002A71B9"/>
    <w:rsid w:val="002B0497"/>
    <w:rsid w:val="002B3670"/>
    <w:rsid w:val="002B55E9"/>
    <w:rsid w:val="002C7418"/>
    <w:rsid w:val="002D167A"/>
    <w:rsid w:val="002D3C89"/>
    <w:rsid w:val="002E1020"/>
    <w:rsid w:val="002F36F7"/>
    <w:rsid w:val="002F42C7"/>
    <w:rsid w:val="002F59E3"/>
    <w:rsid w:val="00301C2E"/>
    <w:rsid w:val="0030307B"/>
    <w:rsid w:val="0030771B"/>
    <w:rsid w:val="003118F5"/>
    <w:rsid w:val="00313630"/>
    <w:rsid w:val="003207E2"/>
    <w:rsid w:val="00325CEB"/>
    <w:rsid w:val="00325FE6"/>
    <w:rsid w:val="00335A93"/>
    <w:rsid w:val="003400F8"/>
    <w:rsid w:val="003410DF"/>
    <w:rsid w:val="00343CC7"/>
    <w:rsid w:val="003461F8"/>
    <w:rsid w:val="00350C57"/>
    <w:rsid w:val="00354A9F"/>
    <w:rsid w:val="003564A9"/>
    <w:rsid w:val="00360041"/>
    <w:rsid w:val="00361D1C"/>
    <w:rsid w:val="0036633E"/>
    <w:rsid w:val="00370D4E"/>
    <w:rsid w:val="003725F1"/>
    <w:rsid w:val="0037514A"/>
    <w:rsid w:val="00382CD8"/>
    <w:rsid w:val="003854BB"/>
    <w:rsid w:val="003854FF"/>
    <w:rsid w:val="003940E5"/>
    <w:rsid w:val="0039685F"/>
    <w:rsid w:val="003A46C5"/>
    <w:rsid w:val="003A64E4"/>
    <w:rsid w:val="003B15C1"/>
    <w:rsid w:val="003B4231"/>
    <w:rsid w:val="003D6641"/>
    <w:rsid w:val="003E334B"/>
    <w:rsid w:val="003E35A3"/>
    <w:rsid w:val="003E3791"/>
    <w:rsid w:val="004004B1"/>
    <w:rsid w:val="004010F8"/>
    <w:rsid w:val="00402336"/>
    <w:rsid w:val="00410752"/>
    <w:rsid w:val="00411509"/>
    <w:rsid w:val="0041336A"/>
    <w:rsid w:val="0041495A"/>
    <w:rsid w:val="00415135"/>
    <w:rsid w:val="00416D68"/>
    <w:rsid w:val="004174A7"/>
    <w:rsid w:val="004200F0"/>
    <w:rsid w:val="00422A62"/>
    <w:rsid w:val="00427EAF"/>
    <w:rsid w:val="00433201"/>
    <w:rsid w:val="00434890"/>
    <w:rsid w:val="004353C0"/>
    <w:rsid w:val="00444F6C"/>
    <w:rsid w:val="00445A3E"/>
    <w:rsid w:val="00445ACD"/>
    <w:rsid w:val="00446988"/>
    <w:rsid w:val="004474D0"/>
    <w:rsid w:val="004479A3"/>
    <w:rsid w:val="004644CF"/>
    <w:rsid w:val="00467D00"/>
    <w:rsid w:val="004763B3"/>
    <w:rsid w:val="004822A1"/>
    <w:rsid w:val="00482BC8"/>
    <w:rsid w:val="00484BFD"/>
    <w:rsid w:val="00486FB5"/>
    <w:rsid w:val="00491B3B"/>
    <w:rsid w:val="004943DC"/>
    <w:rsid w:val="004A16FE"/>
    <w:rsid w:val="004A1E68"/>
    <w:rsid w:val="004A4E37"/>
    <w:rsid w:val="004A6155"/>
    <w:rsid w:val="004C185C"/>
    <w:rsid w:val="004C1E2A"/>
    <w:rsid w:val="004C6BB6"/>
    <w:rsid w:val="004D2D98"/>
    <w:rsid w:val="004E39F3"/>
    <w:rsid w:val="004E7A61"/>
    <w:rsid w:val="004F1C30"/>
    <w:rsid w:val="00502A02"/>
    <w:rsid w:val="00502BB1"/>
    <w:rsid w:val="005136A8"/>
    <w:rsid w:val="00521D66"/>
    <w:rsid w:val="00525AF5"/>
    <w:rsid w:val="00525CDA"/>
    <w:rsid w:val="00532A41"/>
    <w:rsid w:val="00542A8C"/>
    <w:rsid w:val="00556715"/>
    <w:rsid w:val="0056632D"/>
    <w:rsid w:val="00567118"/>
    <w:rsid w:val="00570D50"/>
    <w:rsid w:val="0058286B"/>
    <w:rsid w:val="0058479B"/>
    <w:rsid w:val="00584990"/>
    <w:rsid w:val="00587CE7"/>
    <w:rsid w:val="005A59A5"/>
    <w:rsid w:val="005B5A23"/>
    <w:rsid w:val="005D47EF"/>
    <w:rsid w:val="005E4976"/>
    <w:rsid w:val="005E5E69"/>
    <w:rsid w:val="005E6C69"/>
    <w:rsid w:val="005F0B2C"/>
    <w:rsid w:val="005F0E35"/>
    <w:rsid w:val="00600E9E"/>
    <w:rsid w:val="00603BDD"/>
    <w:rsid w:val="006047D9"/>
    <w:rsid w:val="0060571F"/>
    <w:rsid w:val="00605A44"/>
    <w:rsid w:val="0061041E"/>
    <w:rsid w:val="006227F1"/>
    <w:rsid w:val="00632579"/>
    <w:rsid w:val="006346B6"/>
    <w:rsid w:val="00634F7A"/>
    <w:rsid w:val="00636A5C"/>
    <w:rsid w:val="00654D85"/>
    <w:rsid w:val="00661C60"/>
    <w:rsid w:val="00661ED7"/>
    <w:rsid w:val="006652BF"/>
    <w:rsid w:val="006677FE"/>
    <w:rsid w:val="00671DE2"/>
    <w:rsid w:val="00671FEF"/>
    <w:rsid w:val="006723E9"/>
    <w:rsid w:val="00674C0C"/>
    <w:rsid w:val="00674F29"/>
    <w:rsid w:val="006756FB"/>
    <w:rsid w:val="00681CC5"/>
    <w:rsid w:val="00691644"/>
    <w:rsid w:val="006936D9"/>
    <w:rsid w:val="00697447"/>
    <w:rsid w:val="006A1420"/>
    <w:rsid w:val="006A4823"/>
    <w:rsid w:val="006A548E"/>
    <w:rsid w:val="006A67F1"/>
    <w:rsid w:val="006C08B5"/>
    <w:rsid w:val="006C1507"/>
    <w:rsid w:val="006C2036"/>
    <w:rsid w:val="006C5CA6"/>
    <w:rsid w:val="006C6383"/>
    <w:rsid w:val="006C7962"/>
    <w:rsid w:val="006D26E4"/>
    <w:rsid w:val="006D6F37"/>
    <w:rsid w:val="006E4A74"/>
    <w:rsid w:val="006F09B0"/>
    <w:rsid w:val="006F0EB9"/>
    <w:rsid w:val="006F48CC"/>
    <w:rsid w:val="006F72E4"/>
    <w:rsid w:val="006F7D7E"/>
    <w:rsid w:val="007007BC"/>
    <w:rsid w:val="00703F65"/>
    <w:rsid w:val="007109D7"/>
    <w:rsid w:val="00711C34"/>
    <w:rsid w:val="0071497F"/>
    <w:rsid w:val="0071712B"/>
    <w:rsid w:val="00720AAD"/>
    <w:rsid w:val="00723E05"/>
    <w:rsid w:val="00723F90"/>
    <w:rsid w:val="00735304"/>
    <w:rsid w:val="00751C12"/>
    <w:rsid w:val="007620BC"/>
    <w:rsid w:val="00762A00"/>
    <w:rsid w:val="0076562C"/>
    <w:rsid w:val="00765DEC"/>
    <w:rsid w:val="00770866"/>
    <w:rsid w:val="007835B1"/>
    <w:rsid w:val="007919C3"/>
    <w:rsid w:val="00795741"/>
    <w:rsid w:val="00797544"/>
    <w:rsid w:val="007B3DC8"/>
    <w:rsid w:val="007E0BCB"/>
    <w:rsid w:val="007E2622"/>
    <w:rsid w:val="007E591D"/>
    <w:rsid w:val="007F7CD7"/>
    <w:rsid w:val="007F7D3F"/>
    <w:rsid w:val="008015EF"/>
    <w:rsid w:val="0081001E"/>
    <w:rsid w:val="00812DAB"/>
    <w:rsid w:val="00823265"/>
    <w:rsid w:val="00823D4E"/>
    <w:rsid w:val="008243C4"/>
    <w:rsid w:val="0082617C"/>
    <w:rsid w:val="0082781B"/>
    <w:rsid w:val="00827B9A"/>
    <w:rsid w:val="008329B9"/>
    <w:rsid w:val="00837A34"/>
    <w:rsid w:val="00840B24"/>
    <w:rsid w:val="0087239F"/>
    <w:rsid w:val="00873B05"/>
    <w:rsid w:val="008800FB"/>
    <w:rsid w:val="00880294"/>
    <w:rsid w:val="00880635"/>
    <w:rsid w:val="0088145B"/>
    <w:rsid w:val="008822B4"/>
    <w:rsid w:val="008868B9"/>
    <w:rsid w:val="008A1930"/>
    <w:rsid w:val="008B48CB"/>
    <w:rsid w:val="008B6E23"/>
    <w:rsid w:val="008C3E27"/>
    <w:rsid w:val="008C46D2"/>
    <w:rsid w:val="008C5721"/>
    <w:rsid w:val="008D2AFE"/>
    <w:rsid w:val="008E1852"/>
    <w:rsid w:val="008E2A61"/>
    <w:rsid w:val="008F06AE"/>
    <w:rsid w:val="008F07F6"/>
    <w:rsid w:val="008F5C9D"/>
    <w:rsid w:val="008F7A1F"/>
    <w:rsid w:val="00903D84"/>
    <w:rsid w:val="00907B68"/>
    <w:rsid w:val="00912127"/>
    <w:rsid w:val="00927926"/>
    <w:rsid w:val="009279FC"/>
    <w:rsid w:val="0093073D"/>
    <w:rsid w:val="009429C6"/>
    <w:rsid w:val="00945E2D"/>
    <w:rsid w:val="00946944"/>
    <w:rsid w:val="00950910"/>
    <w:rsid w:val="00953E38"/>
    <w:rsid w:val="00956026"/>
    <w:rsid w:val="00956CB9"/>
    <w:rsid w:val="00960A3B"/>
    <w:rsid w:val="0096717F"/>
    <w:rsid w:val="009769B5"/>
    <w:rsid w:val="00980257"/>
    <w:rsid w:val="009826CD"/>
    <w:rsid w:val="009846DB"/>
    <w:rsid w:val="00990CF5"/>
    <w:rsid w:val="009A50F6"/>
    <w:rsid w:val="009B2758"/>
    <w:rsid w:val="009B7DC1"/>
    <w:rsid w:val="009C0076"/>
    <w:rsid w:val="009D2C28"/>
    <w:rsid w:val="009D3B5A"/>
    <w:rsid w:val="009E04EC"/>
    <w:rsid w:val="009E2EDD"/>
    <w:rsid w:val="009E6B70"/>
    <w:rsid w:val="009E791B"/>
    <w:rsid w:val="009E7E2F"/>
    <w:rsid w:val="009F2057"/>
    <w:rsid w:val="009F514E"/>
    <w:rsid w:val="009F69D0"/>
    <w:rsid w:val="00A05987"/>
    <w:rsid w:val="00A15C81"/>
    <w:rsid w:val="00A163EA"/>
    <w:rsid w:val="00A171EC"/>
    <w:rsid w:val="00A2232B"/>
    <w:rsid w:val="00A24F7A"/>
    <w:rsid w:val="00A32121"/>
    <w:rsid w:val="00A4455A"/>
    <w:rsid w:val="00A45905"/>
    <w:rsid w:val="00A46970"/>
    <w:rsid w:val="00A46ED9"/>
    <w:rsid w:val="00A50875"/>
    <w:rsid w:val="00A5245A"/>
    <w:rsid w:val="00A5526B"/>
    <w:rsid w:val="00A57D20"/>
    <w:rsid w:val="00A70AE3"/>
    <w:rsid w:val="00A72BF5"/>
    <w:rsid w:val="00A77413"/>
    <w:rsid w:val="00A805C7"/>
    <w:rsid w:val="00A8540A"/>
    <w:rsid w:val="00A9163F"/>
    <w:rsid w:val="00A9304A"/>
    <w:rsid w:val="00A93079"/>
    <w:rsid w:val="00A9696A"/>
    <w:rsid w:val="00A97883"/>
    <w:rsid w:val="00AA45F1"/>
    <w:rsid w:val="00AA5CFB"/>
    <w:rsid w:val="00AA6B6D"/>
    <w:rsid w:val="00AA74F1"/>
    <w:rsid w:val="00AB3081"/>
    <w:rsid w:val="00AB50C0"/>
    <w:rsid w:val="00AB55A2"/>
    <w:rsid w:val="00AB55A8"/>
    <w:rsid w:val="00AC5E30"/>
    <w:rsid w:val="00AD31D8"/>
    <w:rsid w:val="00AD3A40"/>
    <w:rsid w:val="00AE0CAC"/>
    <w:rsid w:val="00AF1078"/>
    <w:rsid w:val="00AF44F1"/>
    <w:rsid w:val="00AF601A"/>
    <w:rsid w:val="00AF7BA6"/>
    <w:rsid w:val="00B000F7"/>
    <w:rsid w:val="00B01C5B"/>
    <w:rsid w:val="00B01DC0"/>
    <w:rsid w:val="00B0215A"/>
    <w:rsid w:val="00B116DC"/>
    <w:rsid w:val="00B12779"/>
    <w:rsid w:val="00B15BD6"/>
    <w:rsid w:val="00B274BF"/>
    <w:rsid w:val="00B327E3"/>
    <w:rsid w:val="00B3455D"/>
    <w:rsid w:val="00B37324"/>
    <w:rsid w:val="00B415EB"/>
    <w:rsid w:val="00B45F25"/>
    <w:rsid w:val="00B56644"/>
    <w:rsid w:val="00B815A0"/>
    <w:rsid w:val="00B82601"/>
    <w:rsid w:val="00B927CB"/>
    <w:rsid w:val="00B93A3A"/>
    <w:rsid w:val="00B96E40"/>
    <w:rsid w:val="00BA5E64"/>
    <w:rsid w:val="00BB28F3"/>
    <w:rsid w:val="00BB43CB"/>
    <w:rsid w:val="00BB6080"/>
    <w:rsid w:val="00BC7214"/>
    <w:rsid w:val="00BD18A1"/>
    <w:rsid w:val="00BD4526"/>
    <w:rsid w:val="00BD4F6E"/>
    <w:rsid w:val="00BD5193"/>
    <w:rsid w:val="00BD5E37"/>
    <w:rsid w:val="00BD6376"/>
    <w:rsid w:val="00BE1C57"/>
    <w:rsid w:val="00BE2469"/>
    <w:rsid w:val="00BF07AD"/>
    <w:rsid w:val="00BF38F2"/>
    <w:rsid w:val="00BF3FE8"/>
    <w:rsid w:val="00BF4943"/>
    <w:rsid w:val="00C02424"/>
    <w:rsid w:val="00C04177"/>
    <w:rsid w:val="00C11A0E"/>
    <w:rsid w:val="00C276C3"/>
    <w:rsid w:val="00C3083E"/>
    <w:rsid w:val="00C3400A"/>
    <w:rsid w:val="00C36C24"/>
    <w:rsid w:val="00C408C4"/>
    <w:rsid w:val="00C4268F"/>
    <w:rsid w:val="00C44E36"/>
    <w:rsid w:val="00C45FF1"/>
    <w:rsid w:val="00C46119"/>
    <w:rsid w:val="00C52176"/>
    <w:rsid w:val="00C53479"/>
    <w:rsid w:val="00C54547"/>
    <w:rsid w:val="00C54F07"/>
    <w:rsid w:val="00C558DF"/>
    <w:rsid w:val="00C561C5"/>
    <w:rsid w:val="00C63C76"/>
    <w:rsid w:val="00C70085"/>
    <w:rsid w:val="00C73C90"/>
    <w:rsid w:val="00C774DE"/>
    <w:rsid w:val="00C832DC"/>
    <w:rsid w:val="00C84224"/>
    <w:rsid w:val="00C925D6"/>
    <w:rsid w:val="00C9329A"/>
    <w:rsid w:val="00C93DAD"/>
    <w:rsid w:val="00C96B54"/>
    <w:rsid w:val="00CA3C7D"/>
    <w:rsid w:val="00CA4FFF"/>
    <w:rsid w:val="00CA5853"/>
    <w:rsid w:val="00CA68E2"/>
    <w:rsid w:val="00CB0569"/>
    <w:rsid w:val="00CB6EB2"/>
    <w:rsid w:val="00CB75D0"/>
    <w:rsid w:val="00CC248F"/>
    <w:rsid w:val="00CD7205"/>
    <w:rsid w:val="00CE166B"/>
    <w:rsid w:val="00CF05BE"/>
    <w:rsid w:val="00CF17AC"/>
    <w:rsid w:val="00D0094B"/>
    <w:rsid w:val="00D07D6A"/>
    <w:rsid w:val="00D12400"/>
    <w:rsid w:val="00D240A7"/>
    <w:rsid w:val="00D2753F"/>
    <w:rsid w:val="00D3010F"/>
    <w:rsid w:val="00D32788"/>
    <w:rsid w:val="00D32F27"/>
    <w:rsid w:val="00D4020B"/>
    <w:rsid w:val="00D40796"/>
    <w:rsid w:val="00D40921"/>
    <w:rsid w:val="00D43FBE"/>
    <w:rsid w:val="00D45991"/>
    <w:rsid w:val="00D47331"/>
    <w:rsid w:val="00D520BF"/>
    <w:rsid w:val="00D65E5B"/>
    <w:rsid w:val="00D66223"/>
    <w:rsid w:val="00D66353"/>
    <w:rsid w:val="00D74976"/>
    <w:rsid w:val="00D772DA"/>
    <w:rsid w:val="00D808E5"/>
    <w:rsid w:val="00D80F08"/>
    <w:rsid w:val="00D818F6"/>
    <w:rsid w:val="00D82A03"/>
    <w:rsid w:val="00D83A42"/>
    <w:rsid w:val="00D86606"/>
    <w:rsid w:val="00D96B4D"/>
    <w:rsid w:val="00DA41D1"/>
    <w:rsid w:val="00DA681A"/>
    <w:rsid w:val="00DB1AEC"/>
    <w:rsid w:val="00DB293A"/>
    <w:rsid w:val="00DB31A5"/>
    <w:rsid w:val="00DB3F60"/>
    <w:rsid w:val="00DB3FD6"/>
    <w:rsid w:val="00DB4339"/>
    <w:rsid w:val="00DC0699"/>
    <w:rsid w:val="00DC7413"/>
    <w:rsid w:val="00DD10A7"/>
    <w:rsid w:val="00DD365F"/>
    <w:rsid w:val="00DE2A93"/>
    <w:rsid w:val="00DE3885"/>
    <w:rsid w:val="00DE3A7F"/>
    <w:rsid w:val="00DE3E52"/>
    <w:rsid w:val="00DE6E8C"/>
    <w:rsid w:val="00DE7B73"/>
    <w:rsid w:val="00DF077F"/>
    <w:rsid w:val="00DF1958"/>
    <w:rsid w:val="00DF4584"/>
    <w:rsid w:val="00E0132A"/>
    <w:rsid w:val="00E01781"/>
    <w:rsid w:val="00E059BA"/>
    <w:rsid w:val="00E1393D"/>
    <w:rsid w:val="00E237D3"/>
    <w:rsid w:val="00E25BFF"/>
    <w:rsid w:val="00E313A4"/>
    <w:rsid w:val="00E33E7C"/>
    <w:rsid w:val="00E34F26"/>
    <w:rsid w:val="00E3543F"/>
    <w:rsid w:val="00E4607E"/>
    <w:rsid w:val="00E5334E"/>
    <w:rsid w:val="00E54701"/>
    <w:rsid w:val="00E620D3"/>
    <w:rsid w:val="00E6359E"/>
    <w:rsid w:val="00E748F5"/>
    <w:rsid w:val="00E767C8"/>
    <w:rsid w:val="00E77F83"/>
    <w:rsid w:val="00E870A7"/>
    <w:rsid w:val="00E95406"/>
    <w:rsid w:val="00E95724"/>
    <w:rsid w:val="00EA15E8"/>
    <w:rsid w:val="00EA34AA"/>
    <w:rsid w:val="00EA64B2"/>
    <w:rsid w:val="00EA6593"/>
    <w:rsid w:val="00EB439A"/>
    <w:rsid w:val="00EB5DD0"/>
    <w:rsid w:val="00EC218A"/>
    <w:rsid w:val="00EC54C8"/>
    <w:rsid w:val="00EC59D8"/>
    <w:rsid w:val="00EC5EAB"/>
    <w:rsid w:val="00ED3595"/>
    <w:rsid w:val="00EE1049"/>
    <w:rsid w:val="00EE4F19"/>
    <w:rsid w:val="00EE6DE0"/>
    <w:rsid w:val="00EF2539"/>
    <w:rsid w:val="00EF3656"/>
    <w:rsid w:val="00EF38C6"/>
    <w:rsid w:val="00EF56CB"/>
    <w:rsid w:val="00EF6628"/>
    <w:rsid w:val="00EF7FD4"/>
    <w:rsid w:val="00F06AAE"/>
    <w:rsid w:val="00F140FB"/>
    <w:rsid w:val="00F20210"/>
    <w:rsid w:val="00F219B7"/>
    <w:rsid w:val="00F31777"/>
    <w:rsid w:val="00F34A20"/>
    <w:rsid w:val="00F4357C"/>
    <w:rsid w:val="00F517F9"/>
    <w:rsid w:val="00F53F6C"/>
    <w:rsid w:val="00F877BC"/>
    <w:rsid w:val="00F87806"/>
    <w:rsid w:val="00F945BD"/>
    <w:rsid w:val="00FA2A5A"/>
    <w:rsid w:val="00FA4C51"/>
    <w:rsid w:val="00FA6ADF"/>
    <w:rsid w:val="00FA76E6"/>
    <w:rsid w:val="00FA7B4C"/>
    <w:rsid w:val="00FB21A4"/>
    <w:rsid w:val="00FB3E96"/>
    <w:rsid w:val="00FB41B6"/>
    <w:rsid w:val="00FE0085"/>
    <w:rsid w:val="00FE2334"/>
    <w:rsid w:val="00FE4209"/>
    <w:rsid w:val="00FE6060"/>
    <w:rsid w:val="00FE7DF8"/>
    <w:rsid w:val="00FF3386"/>
    <w:rsid w:val="00FF3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81B"/>
  </w:style>
  <w:style w:type="paragraph" w:styleId="1">
    <w:name w:val="heading 1"/>
    <w:basedOn w:val="a"/>
    <w:next w:val="a"/>
    <w:link w:val="10"/>
    <w:uiPriority w:val="9"/>
    <w:qFormat/>
    <w:rsid w:val="00C308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B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DD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37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7324"/>
  </w:style>
  <w:style w:type="paragraph" w:styleId="a8">
    <w:name w:val="footer"/>
    <w:basedOn w:val="a"/>
    <w:link w:val="a9"/>
    <w:uiPriority w:val="99"/>
    <w:unhideWhenUsed/>
    <w:rsid w:val="00B37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7324"/>
  </w:style>
  <w:style w:type="paragraph" w:styleId="aa">
    <w:name w:val="Body Text"/>
    <w:basedOn w:val="a"/>
    <w:link w:val="ab"/>
    <w:uiPriority w:val="99"/>
    <w:unhideWhenUsed/>
    <w:rsid w:val="00AE0CA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AE0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qFormat/>
    <w:rsid w:val="00F202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854B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3854B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0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C3083E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0060-5016-4B3F-A2C4-626E4224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4092</TotalTime>
  <Pages>28</Pages>
  <Words>10438</Words>
  <Characters>59503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434</cp:revision>
  <cp:lastPrinted>2018-02-01T07:17:00Z</cp:lastPrinted>
  <dcterms:created xsi:type="dcterms:W3CDTF">2011-11-04T11:12:00Z</dcterms:created>
  <dcterms:modified xsi:type="dcterms:W3CDTF">2019-07-14T06:48:00Z</dcterms:modified>
</cp:coreProperties>
</file>