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68" w:rsidRPr="001C1854" w:rsidRDefault="00423C68" w:rsidP="00423C68">
      <w:pPr>
        <w:spacing w:line="240" w:lineRule="auto"/>
        <w:ind w:left="-142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1C1854" w:rsidRPr="000048A9" w:rsidRDefault="00423C68" w:rsidP="001C1854">
      <w:pPr>
        <w:shd w:val="clear" w:color="auto" w:fill="FFFFFF"/>
        <w:rPr>
          <w:rFonts w:ascii="Times New Roman" w:eastAsia="Times New Roman" w:hAnsi="Times New Roman" w:cs="Times New Roman"/>
          <w:b/>
          <w:color w:val="C00000"/>
          <w:sz w:val="34"/>
          <w:szCs w:val="34"/>
          <w:lang w:eastAsia="ru-RU"/>
        </w:rPr>
      </w:pPr>
      <w:r w:rsidRPr="000048A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</w:t>
      </w:r>
      <w:r w:rsidR="001C1854" w:rsidRPr="000048A9">
        <w:rPr>
          <w:rFonts w:ascii="Times New Roman" w:eastAsia="Times New Roman" w:hAnsi="Times New Roman" w:cs="Times New Roman"/>
          <w:b/>
          <w:color w:val="C00000"/>
          <w:sz w:val="34"/>
          <w:szCs w:val="34"/>
          <w:lang w:eastAsia="ru-RU"/>
        </w:rPr>
        <w:t>Основные сведения</w:t>
      </w:r>
    </w:p>
    <w:p w:rsidR="001C1854" w:rsidRPr="001C1854" w:rsidRDefault="001C1854" w:rsidP="001C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1C1854">
        <w:rPr>
          <w:rFonts w:ascii="Times New Roman" w:eastAsia="Times New Roman" w:hAnsi="Times New Roman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16905" cy="2778760"/>
            <wp:effectExtent l="19050" t="0" r="0" b="0"/>
            <wp:docPr id="1" name="Рисунок 1" descr="http://mygungumn.dagschool.com/_http_schools/1706/Mygungumn/admin/ckfinder/core/connector/php/connector.phpfck_user_files/images/gimna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gungumn.dagschool.com/_http_schools/1706/Mygungumn/admin/ckfinder/core/connector/php/connector.phpfck_user_files/images/gimnaz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854" w:rsidRPr="001C1854" w:rsidRDefault="001C1854" w:rsidP="001C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1C185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1C1854" w:rsidRPr="001C1854" w:rsidRDefault="001C1854" w:rsidP="001C1854">
      <w:pPr>
        <w:shd w:val="clear" w:color="auto" w:fill="FFFFFF"/>
        <w:spacing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Мугинская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основана в 1924 году и вначале функционировала как начальная школа. </w:t>
      </w:r>
      <w:proofErr w:type="gram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1933 года стала восьмилетней, с 1954 года преобразована в среднюю школу.</w:t>
      </w:r>
      <w:proofErr w:type="gram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1987 году, школа перешла в новый двухэтажный корпус, хорошо </w:t>
      </w:r>
      <w:proofErr w:type="gram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оснащенную</w:t>
      </w:r>
      <w:proofErr w:type="gram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необходимым для организации учебно-воспитательного процесса и кабинетной системы обучения. Как одна из лучших школ района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Мугинская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 №1 им. С. К. Курбанова с 1 сентября 2004 года была реорганизована в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Мугинскую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гимназию им. С. К. Курбанова.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Сейчас в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Мугинской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гимназии обучается и воспитывается 220 учащихся, плодотворно трудятся 42 учителя, имеются 16 класс-комплект. Педагогический коллектив пользуется заслуженным авторитетом среди учащихся, их родителей, общественности села и района. Большинство учащихся имеют высокий уровень знаний, воспитанности, проявляет общественную активность. В школе практически нет правонарушений, нет второгодников. Для выпускников школы всегда характерен осознанный выбор профессий, стремлений к повышению образования в соответствии с требованиями времени. Выпускники гимназии успешно продолжают обучение в ВУЗах и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СУЗах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и России. За годы работы школ</w:t>
      </w:r>
      <w:r w:rsidR="004427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теперь гимназия, выпустила 39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золотых и серебряных медалиста.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Высокий уровень качества образования и воспитания учащихся достигается педагогическим коллективом благодаря постоянному поиску новых подходов к организации учебно-воспитательного процесса на основе демократизации всей жизни гимназии, воспитательных влияний гимназии, семьи, общественности села.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Усилия администрации и педагогического коллектива направлены на создание условий для развития ребенка как свободной, ответственной и творческой личности на основе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воспитания, вариативности программ, учебников, учебных курсов, профилей получаемого образования и возможности их выбора, использования инновационных технологий, индивидуализации учебно-воспитательного процесса, формирования здорового образа жизни. Основное внимание уделяется повышению образовательного потенциала педагогов и школьников за счет углубления сотрудничества гимназии с вузами города, информационно-диагностическим центром, муниципальным центром психологической службы образования, систематического взаимодействия с другими школами и ДОУ, включения учителей и учеников в научно-исследовательскую, опытно-экспериментальную, самообразовательную деятельность. Этому способствуют также работа в различных формах повышения квалификации педагогов, развитие 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практических умений и навыков учащихся на уроках и в объединениях по интересам, участие детей и взрослых в проблемных семинарах, конференциях, организация обмена опытом, аттестация педагогических кадров и выпускников гимназии.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Закрепилась устойчивая тенденция в кадровой политике гимназии, направленная на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гуманизацию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демократизацию образовательного процесса, на формирование учителя-профессионала творческой личности.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гимназии 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приобщения к учебным исследованиям учащихся. Сформировано позитивное отношение у учителей к непрерывному психолого-педагогическому образованию и самообразованию.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Положительная мотивация участия в научно-исследовательской и самообразовательной работе объясняется осознанием детьми и взрослыми её позитивного влияния на результаты собственной деятельности. Выбор тем исследования определяется практической потребностью гимназии и отдельного учителя в её разработке. Темы утверждаются на научно-методическом совете, конкретизируются в специальной программе исследования или эксперимента, реализуются в запланированные сроки и систематически контролируются посредством аналитико-диагностических методик. Все учителя-исследователи представляют в аттестационные комиссионные материалы, по проблемам и результатам их исследования, проводимых экспериментов.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Сохраняется контингент учащихся. Повышается познавательная активность и мотивация гимназистов на продолжение образования, что способствовало стабилизации, а в ряде случаев росту успеваемости и качественного уровня знаний и умений учащихся. Это позволяет выпускникам гимназии поступить для продолжения образования в высшие и средние специальные учебные заведения.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показатель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 (9-е, 11-е классы) за три года составляет 100%. Результаты анализа работы гимназии свидетельствуют о стабильно высоких результатах обучения, оптимальном качественном уровне подготовки старшеклассников, что во многом объясняется вариативностью и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профилизацией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образования, изменением учебных планов, внедрением индивидуальных и авторских программ, учебных курсов, пособий, применением эффективных технологий, возможностью выбора предмета для итоговой аттестации, продуктивным взаимодействием преподавателей гимназии</w:t>
      </w:r>
      <w:proofErr w:type="gram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вузов, ростом профессионального уровня деятельности, повышением творческой активности, гуманистическим стилем общения и отношений детей и взрослых, т. е. той системной инновационной деятельностью, которую инициирует, организует и координирует обновленная управленческая структура гимназии.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Достаточно высокий качественный уровень образования выпускников подтверждается оценками на вступительных экзаменах в высшие и средние специальные учебные заведения.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Главная </w:t>
      </w:r>
      <w:proofErr w:type="gram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  <w:proofErr w:type="gram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стоящая перед коллективом и учащимися, состоит в том, чтобы используя разнообразные методы и формы учебной и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добиться значительного повышения уровня качества знаний учащихся по каждому предмету, делая акцент на целенаправленную подготовку к экзаменам в форме ЕГЭ.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выполнения этой задачи в гимназии была создана служба мониторинга. Объектом мониторинга стали классы в целом, учителя, учащиеся, а также отдельные направления образовательного процесса.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Воспитательная работа в гимназии строится с учетом того, что воспитание есть управление процессом развития личности.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ходе реализации поставленных задач были достигнуты результаты, подтверждающие повышение уровня воспитанности школьников, что проявилось в следующем: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более спокойные и доброжелательные отношения между детьми и взрослыми;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уменьшение количества дисциплинарных нарушений в гимназии;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сокращение количества противоправных действий (кражи, порча школьного имущества);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• отсутствие числа учащихся, состоящих на </w:t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учете (на учете в ИДН учащиеся гимназии не состоят)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повышение культуры общения и поведения на массовых внеклассных мероприятиях.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это стало возможным благодаря целенаправленной воспитательной работе, использованию новых форм обучения, отвечающих интересам детей, стабильности состава учащихся, занятых в творческих объединениях, постоянному росту педагогического мастерства руководителей, сложившимся традициям гимназии.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учащихся в кружках, секциях и объединений по интересам дают устойчивые положительные результаты.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Классные руководители большое внимание уделяют организации путешествий и экскурсионной работе. Например, были организованы поездки в Дербент, Гуниб, Черкесскую ГЭС.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Мугинская</w:t>
      </w:r>
      <w:proofErr w:type="spellEnd"/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стала лауреатом Всероссийских конкурсов «Школа года» с 1998 по 2004 г.г. и «Школа века», «Школа XXI века».</w:t>
      </w:r>
      <w:r w:rsidRPr="001C18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423C68" w:rsidRPr="001C1854" w:rsidRDefault="001C1854" w:rsidP="001C18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</w:pPr>
      <w:r w:rsidRPr="001C1854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  <w:r w:rsidR="00423C68" w:rsidRPr="00170C4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Информационная справка МКОУ  «</w:t>
      </w:r>
      <w:proofErr w:type="spellStart"/>
      <w:r w:rsidR="00423C68" w:rsidRPr="00170C4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Мугинская</w:t>
      </w:r>
      <w:proofErr w:type="spellEnd"/>
      <w:r w:rsidR="00423C68" w:rsidRPr="00170C40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гимназия»</w:t>
      </w:r>
    </w:p>
    <w:p w:rsidR="00423C68" w:rsidRDefault="00423C68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Гимназия имеет лицензию на право ведения образовательной деятельности –</w:t>
      </w:r>
      <w:r w:rsidR="008D5FE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Серия 05Л01 № 0002953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; свидетельство о государственной аккредитации – 05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01 № 0000534.</w:t>
      </w:r>
    </w:p>
    <w:p w:rsidR="00423C68" w:rsidRDefault="00423C68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Действующий статус образовательного учреждения:  муниципальное казенное общеобразовательное учреждение.</w:t>
      </w:r>
    </w:p>
    <w:p w:rsidR="00423C68" w:rsidRDefault="00423C68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Полное наименование Гимназии: </w:t>
      </w:r>
      <w:r w:rsidRPr="00170C4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Муниципальное казенное общеобразовательное учреждение «</w:t>
      </w:r>
      <w:proofErr w:type="spellStart"/>
      <w:r w:rsidRPr="00170C4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Мугинская</w:t>
      </w:r>
      <w:proofErr w:type="spellEnd"/>
      <w:r w:rsidRPr="00170C4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гимназия им. С.К.Курбанова»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МО «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район» РД. </w:t>
      </w:r>
    </w:p>
    <w:p w:rsidR="00423C68" w:rsidRDefault="00423C68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Сокращенное наименование Гимназии:  </w:t>
      </w:r>
      <w:r w:rsidRPr="00170C4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МКОУ «</w:t>
      </w:r>
      <w:proofErr w:type="spellStart"/>
      <w:r w:rsidRPr="00170C4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Мугинская</w:t>
      </w:r>
      <w:proofErr w:type="spellEnd"/>
      <w:r w:rsidRPr="00170C4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гимназия».</w:t>
      </w:r>
    </w:p>
    <w:p w:rsidR="00423C68" w:rsidRDefault="00423C68" w:rsidP="00423C68">
      <w:pPr>
        <w:spacing w:before="150" w:after="150" w:line="288" w:lineRule="atLeast"/>
        <w:ind w:left="-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По своему статусу, установленному при государственной аккредитации, Гимназия является:</w:t>
      </w:r>
    </w:p>
    <w:p w:rsidR="00423C68" w:rsidRDefault="00423C68" w:rsidP="00423C68">
      <w:pPr>
        <w:spacing w:before="150" w:after="150" w:line="288" w:lineRule="atLeast"/>
        <w:ind w:left="-426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  тип – общеобразовательное учреждение;</w:t>
      </w:r>
    </w:p>
    <w:p w:rsidR="00423C68" w:rsidRDefault="00423C68" w:rsidP="00423C68">
      <w:pPr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вид – гимназия.</w:t>
      </w:r>
    </w:p>
    <w:p w:rsidR="00423C68" w:rsidRDefault="00423C68" w:rsidP="00423C68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Местонахождение Гимназии:</w:t>
      </w:r>
    </w:p>
    <w:p w:rsidR="00423C68" w:rsidRDefault="00423C68" w:rsidP="00423C68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фактический адрес: 368293,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уги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Республика Дагестан;</w:t>
      </w:r>
    </w:p>
    <w:p w:rsidR="00423C68" w:rsidRDefault="00423C68" w:rsidP="00423C68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юридический адрес: 368293,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уги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район, Республика Дагестан.</w:t>
      </w:r>
    </w:p>
    <w:p w:rsidR="00423C68" w:rsidRDefault="00423C68" w:rsidP="00423C68">
      <w:pPr>
        <w:ind w:lef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3C68" w:rsidRPr="00170C40" w:rsidRDefault="00423C68" w:rsidP="00423C68">
      <w:pPr>
        <w:ind w:left="-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Учредителем Гимназии является </w:t>
      </w:r>
      <w:r w:rsidRPr="00170C40">
        <w:rPr>
          <w:rFonts w:ascii="Times New Roman" w:hAnsi="Times New Roman" w:cs="Times New Roman"/>
          <w:color w:val="0070C0"/>
          <w:sz w:val="24"/>
          <w:szCs w:val="24"/>
        </w:rPr>
        <w:t>администрация МО «</w:t>
      </w:r>
      <w:proofErr w:type="spellStart"/>
      <w:r w:rsidRPr="00170C40">
        <w:rPr>
          <w:rFonts w:ascii="Times New Roman" w:hAnsi="Times New Roman" w:cs="Times New Roman"/>
          <w:color w:val="0070C0"/>
          <w:sz w:val="24"/>
          <w:szCs w:val="24"/>
        </w:rPr>
        <w:t>Акушинский</w:t>
      </w:r>
      <w:proofErr w:type="spellEnd"/>
      <w:r w:rsidRPr="00170C40">
        <w:rPr>
          <w:rFonts w:ascii="Times New Roman" w:hAnsi="Times New Roman" w:cs="Times New Roman"/>
          <w:color w:val="0070C0"/>
          <w:sz w:val="24"/>
          <w:szCs w:val="24"/>
        </w:rPr>
        <w:t xml:space="preserve"> район»</w:t>
      </w:r>
    </w:p>
    <w:p w:rsidR="00423C68" w:rsidRDefault="00423C68" w:rsidP="00423C68">
      <w:pPr>
        <w:ind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Органом администрации, осуществляющим полномочия учредителя по вопросам координации деятельности учреждения, которому подведомственно учреждение, является </w:t>
      </w:r>
      <w:r w:rsidR="00170C40">
        <w:rPr>
          <w:rFonts w:ascii="Times New Roman" w:hAnsi="Times New Roman" w:cs="Times New Roman"/>
          <w:color w:val="000000" w:themeColor="text1"/>
          <w:sz w:val="24"/>
          <w:szCs w:val="24"/>
        </w:rPr>
        <w:t>отдел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район». </w:t>
      </w:r>
    </w:p>
    <w:p w:rsidR="00423C68" w:rsidRDefault="00423C68" w:rsidP="00423C68">
      <w:pPr>
        <w:spacing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   Муниципальное казенное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Мугинская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гимназия им. С.К.Курбанова» МО «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район» располагается в одном здании: все классы находятся в типовом двухэтажном здании из пиленного камня, которое эксплуатируется с 1988 года. Имеется отопление, освещение, канализация, горячее и холодное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водоснабжение. Состояние здания, оборудование гимназии, инженерные коммуникации  не в полном объеме соответствуют  техническим требованиям.</w:t>
      </w:r>
    </w:p>
    <w:p w:rsidR="00423C68" w:rsidRDefault="00917673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 В 201</w:t>
      </w:r>
      <w:r w:rsidRPr="00917673">
        <w:rPr>
          <w:rFonts w:ascii="Times New Roman" w:eastAsia="MS Mincho" w:hAnsi="Times New Roman" w:cs="Times New Roman"/>
          <w:sz w:val="24"/>
          <w:szCs w:val="24"/>
          <w:lang w:eastAsia="ar-SA"/>
        </w:rPr>
        <w:t>8</w:t>
      </w:r>
      <w:r>
        <w:rPr>
          <w:rFonts w:ascii="Times New Roman" w:eastAsia="MS Mincho" w:hAnsi="Times New Roman" w:cs="Times New Roman"/>
          <w:sz w:val="24"/>
          <w:szCs w:val="24"/>
          <w:lang w:eastAsia="ar-SA"/>
        </w:rPr>
        <w:t>-201</w:t>
      </w:r>
      <w:r w:rsidRPr="00917673">
        <w:rPr>
          <w:rFonts w:ascii="Times New Roman" w:eastAsia="MS Mincho" w:hAnsi="Times New Roman" w:cs="Times New Roman"/>
          <w:sz w:val="24"/>
          <w:szCs w:val="24"/>
          <w:lang w:eastAsia="ar-SA"/>
        </w:rPr>
        <w:t>9</w:t>
      </w:r>
      <w:r w:rsidR="00423C68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учебном году </w:t>
      </w:r>
      <w:r w:rsidR="00423C6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гимназия</w:t>
      </w:r>
      <w:r w:rsidR="00423C68">
        <w:rPr>
          <w:rFonts w:ascii="Times New Roman" w:eastAsia="MS Mincho" w:hAnsi="Times New Roman" w:cs="Times New Roman"/>
          <w:sz w:val="24"/>
          <w:szCs w:val="24"/>
          <w:lang w:eastAsia="ar-SA"/>
        </w:rPr>
        <w:t xml:space="preserve"> работала  в  режиме: 2-11 классы -  6-дневной недели, 1-классы – 5-дневной недели</w:t>
      </w:r>
      <w:r w:rsidR="00423C68">
        <w:rPr>
          <w:rFonts w:ascii="Times New Roman" w:eastAsia="MS Mincho" w:hAnsi="Times New Roman" w:cs="Times New Roman"/>
          <w:color w:val="0D0D0D" w:themeColor="text1" w:themeTint="F2"/>
          <w:sz w:val="24"/>
          <w:szCs w:val="24"/>
          <w:lang w:eastAsia="ar-SA"/>
        </w:rPr>
        <w:t xml:space="preserve">. </w:t>
      </w:r>
      <w:r w:rsidR="00423C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Школьные занятия начинаются в 8 часов 00 минут. Длительность уроков – 45 минут (2-11 класс) и в 1 классе по ступенчатой форме. Продолжительность недельной нагрузки соответствует санитарным нормам. Занятия в школе проходят в одну смену.</w:t>
      </w:r>
    </w:p>
    <w:p w:rsidR="00423C68" w:rsidRPr="000048A9" w:rsidRDefault="00423C68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0048A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Структурная модель гимназии</w:t>
      </w:r>
    </w:p>
    <w:p w:rsidR="00423C68" w:rsidRDefault="008D5FEE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I ступень - начальная школа – 6</w:t>
      </w:r>
      <w:r w:rsidR="00423C6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классов-комплектов</w:t>
      </w:r>
    </w:p>
    <w:p w:rsidR="00423C68" w:rsidRDefault="00423C68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II ступень - основная школа –  6 классов-комплектов - общеобразовательные классы</w:t>
      </w:r>
    </w:p>
    <w:p w:rsidR="00423C68" w:rsidRDefault="00423C68" w:rsidP="00423C68">
      <w:pPr>
        <w:spacing w:before="150" w:after="150" w:line="288" w:lineRule="atLeast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III ступень - средняя школа –  2 классов-комплектов,  из них  2 профильных классов</w:t>
      </w:r>
    </w:p>
    <w:p w:rsidR="00C02B08" w:rsidRDefault="00C02B08" w:rsidP="00C02B08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ЦИКЛОГРАММА</w:t>
      </w:r>
    </w:p>
    <w:p w:rsidR="00C02B08" w:rsidRDefault="00917673" w:rsidP="00C02B08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работы гимназии на 201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en-US"/>
        </w:rPr>
        <w:t>9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  <w:lang w:val="en-US"/>
        </w:rPr>
        <w:t>20</w:t>
      </w:r>
      <w:r w:rsidR="00C02B08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учебный год</w:t>
      </w:r>
    </w:p>
    <w:p w:rsidR="00C02B08" w:rsidRDefault="00C02B08" w:rsidP="00C02B0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6"/>
        <w:gridCol w:w="6452"/>
        <w:gridCol w:w="2623"/>
      </w:tblGrid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Педсовет 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Совета гимназии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методического совета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 при директоре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Совещания при заместителях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 методических объединений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классных руководителей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четверть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Профсоюзные собрания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родительского комитета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ученические собрания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 ученического комитета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предметные вечера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Массовые спортивные мероприятия 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раза в год</w:t>
            </w:r>
          </w:p>
        </w:tc>
      </w:tr>
      <w:tr w:rsidR="00C02B08" w:rsidTr="00C02B08">
        <w:tc>
          <w:tcPr>
            <w:tcW w:w="496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52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Встречи, беседы, лекции, походы, экскурсии</w:t>
            </w:r>
          </w:p>
        </w:tc>
        <w:tc>
          <w:tcPr>
            <w:tcW w:w="2623" w:type="dxa"/>
            <w:hideMark/>
          </w:tcPr>
          <w:p w:rsidR="00C02B08" w:rsidRDefault="00C02B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</w:tbl>
    <w:p w:rsidR="001C1854" w:rsidRDefault="001C1854" w:rsidP="001C1854">
      <w:pPr>
        <w:shd w:val="clear" w:color="auto" w:fill="FFFFFF"/>
        <w:spacing w:before="96" w:after="192" w:line="270" w:lineRule="atLeast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917673" w:rsidRPr="00E536A9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</w:pPr>
    </w:p>
    <w:p w:rsidR="00917673" w:rsidRPr="00311F79" w:rsidRDefault="00917673" w:rsidP="00917673">
      <w:pPr>
        <w:shd w:val="clear" w:color="auto" w:fill="FFFFFF"/>
        <w:spacing w:before="96" w:after="192" w:line="270" w:lineRule="atLeast"/>
        <w:jc w:val="center"/>
        <w:rPr>
          <w:rFonts w:ascii="Trebuchet MS" w:eastAsia="Times New Roman" w:hAnsi="Trebuchet MS" w:cs="Times New Roman"/>
          <w:color w:val="0070C0"/>
          <w:sz w:val="18"/>
          <w:szCs w:val="18"/>
          <w:lang w:eastAsia="ru-RU"/>
        </w:rPr>
      </w:pPr>
      <w:r w:rsidRPr="00311F79">
        <w:rPr>
          <w:rFonts w:ascii="Trebuchet MS" w:eastAsia="Times New Roman" w:hAnsi="Trebuchet MS" w:cs="Times New Roman"/>
          <w:color w:val="0070C0"/>
          <w:sz w:val="18"/>
          <w:szCs w:val="18"/>
          <w:lang w:eastAsia="ru-RU"/>
        </w:rPr>
        <w:t> </w:t>
      </w:r>
    </w:p>
    <w:p w:rsidR="00917673" w:rsidRPr="00311F79" w:rsidRDefault="00917673" w:rsidP="00917673">
      <w:pPr>
        <w:shd w:val="clear" w:color="auto" w:fill="FFFFFF"/>
        <w:spacing w:before="96" w:after="192" w:line="270" w:lineRule="atLeast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311F79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  </w:t>
      </w:r>
      <w:r w:rsidRPr="00311F7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ГОДОВОЙ</w:t>
      </w:r>
    </w:p>
    <w:p w:rsidR="00917673" w:rsidRPr="00311F79" w:rsidRDefault="00917673" w:rsidP="00917673">
      <w:pPr>
        <w:shd w:val="clear" w:color="auto" w:fill="FFFFFF"/>
        <w:spacing w:before="96" w:after="192" w:line="270" w:lineRule="atLeast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311F7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КАЛЕНДАРНЫЙ УЧЕБНЫЙ</w:t>
      </w:r>
    </w:p>
    <w:p w:rsidR="00917673" w:rsidRPr="00311F79" w:rsidRDefault="00917673" w:rsidP="00917673">
      <w:pPr>
        <w:shd w:val="clear" w:color="auto" w:fill="FFFFFF"/>
        <w:spacing w:before="96" w:after="192" w:line="270" w:lineRule="atLeast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311F7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ГРАФИК</w:t>
      </w:r>
    </w:p>
    <w:p w:rsidR="00917673" w:rsidRPr="00311F79" w:rsidRDefault="00917673" w:rsidP="00917673">
      <w:pPr>
        <w:shd w:val="clear" w:color="auto" w:fill="FFFFFF"/>
        <w:spacing w:before="96" w:after="192" w:line="27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311F7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 </w:t>
      </w:r>
      <w:r w:rsidRPr="00311F79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МКОУ</w:t>
      </w:r>
      <w:proofErr w:type="gramStart"/>
      <w:r w:rsidRPr="00311F79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«</w:t>
      </w:r>
      <w:proofErr w:type="spellStart"/>
      <w:r w:rsidRPr="00311F79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М</w:t>
      </w:r>
      <w:proofErr w:type="gramEnd"/>
      <w:r w:rsidRPr="00311F79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>угинская</w:t>
      </w:r>
      <w:proofErr w:type="spellEnd"/>
      <w:r w:rsidRPr="00311F79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  <w:lang w:eastAsia="ru-RU"/>
        </w:rPr>
        <w:t xml:space="preserve"> гимназия им. С.К.Курбанова»</w:t>
      </w:r>
    </w:p>
    <w:p w:rsidR="00917673" w:rsidRPr="00311F79" w:rsidRDefault="00917673" w:rsidP="00917673">
      <w:pPr>
        <w:shd w:val="clear" w:color="auto" w:fill="FFFFFF"/>
        <w:spacing w:before="96" w:after="192" w:line="27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на 2019- 2020</w:t>
      </w:r>
      <w:r w:rsidRPr="00311F79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учебный год.</w:t>
      </w:r>
    </w:p>
    <w:p w:rsidR="00917673" w:rsidRPr="00062F80" w:rsidRDefault="00917673" w:rsidP="00917673">
      <w:pPr>
        <w:shd w:val="clear" w:color="auto" w:fill="FFFFFF"/>
        <w:spacing w:before="96" w:after="192" w:line="270" w:lineRule="atLeast"/>
        <w:jc w:val="center"/>
        <w:rPr>
          <w:rFonts w:ascii="Trebuchet MS" w:eastAsia="Times New Roman" w:hAnsi="Trebuchet MS" w:cs="Times New Roman"/>
          <w:b/>
          <w:color w:val="444444"/>
          <w:sz w:val="20"/>
          <w:szCs w:val="20"/>
          <w:lang w:eastAsia="ru-RU"/>
        </w:rPr>
      </w:pPr>
    </w:p>
    <w:p w:rsidR="00917673" w:rsidRPr="00311F79" w:rsidRDefault="00917673" w:rsidP="00917673">
      <w:pPr>
        <w:shd w:val="clear" w:color="auto" w:fill="FFFFFF"/>
        <w:spacing w:before="96" w:after="192" w:line="270" w:lineRule="atLeast"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</w:pPr>
      <w:r w:rsidRPr="00311F79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>  </w:t>
      </w:r>
      <w:r w:rsidRPr="00311F7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u w:val="single"/>
          <w:lang w:eastAsia="ru-RU"/>
        </w:rPr>
        <w:t>ПОЯСНИТЕЛЬНАЯ  ЗАПИСКА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jc w:val="both"/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 Годовой календарный  учебный график МКОУ «</w:t>
      </w:r>
      <w:proofErr w:type="spellStart"/>
      <w:r w:rsidRPr="00E536A9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Мугинская</w:t>
      </w:r>
      <w:proofErr w:type="spellEnd"/>
      <w:r w:rsidRPr="00E536A9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 xml:space="preserve"> гимназия им. С.К.Курбанова</w:t>
      </w:r>
      <w:r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» на 2019 – 202</w:t>
      </w:r>
      <w:r w:rsidRPr="00E536A9">
        <w:rPr>
          <w:rFonts w:ascii="Times New Roman" w:eastAsia="Times New Roman" w:hAnsi="Times New Roman" w:cs="Times New Roman"/>
          <w:b/>
          <w:color w:val="984806" w:themeColor="accent6" w:themeShade="80"/>
          <w:sz w:val="24"/>
          <w:szCs w:val="24"/>
          <w:lang w:eastAsia="ru-RU"/>
        </w:rPr>
        <w:t>0 учебный год является одним из основных документов, регламентирующих  организацию образовательного процесса.</w:t>
      </w:r>
    </w:p>
    <w:p w:rsidR="00917673" w:rsidRPr="00272011" w:rsidRDefault="00917673" w:rsidP="00917673">
      <w:pPr>
        <w:shd w:val="clear" w:color="auto" w:fill="FFFFFF"/>
        <w:spacing w:before="96" w:after="192" w:line="270" w:lineRule="atLeast"/>
        <w:jc w:val="both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7201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  Нормативную базу Годового календарного учебного графика образовательного учреждения составляют:</w:t>
      </w:r>
    </w:p>
    <w:p w:rsidR="00917673" w:rsidRPr="00E536A9" w:rsidRDefault="00917673" w:rsidP="00917673">
      <w:pPr>
        <w:numPr>
          <w:ilvl w:val="0"/>
          <w:numId w:val="4"/>
        </w:numPr>
        <w:shd w:val="clear" w:color="auto" w:fill="FFFFFF"/>
        <w:spacing w:after="0" w:line="384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Федеральный закон «Об образовании в Российской Федерации» (от 21.12.2012г.  № 273- ФЗ).</w:t>
      </w:r>
    </w:p>
    <w:p w:rsidR="00917673" w:rsidRPr="00E536A9" w:rsidRDefault="00917673" w:rsidP="00917673">
      <w:pPr>
        <w:numPr>
          <w:ilvl w:val="0"/>
          <w:numId w:val="4"/>
        </w:numPr>
        <w:shd w:val="clear" w:color="auto" w:fill="FFFFFF"/>
        <w:spacing w:after="0" w:line="384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Типовое положение об образовательном учреждении (в редакции Постановления Правительства Российской Федерации № 196 от 19. 03. 2001 г. с изменением)</w:t>
      </w:r>
    </w:p>
    <w:p w:rsidR="00917673" w:rsidRPr="00E536A9" w:rsidRDefault="00917673" w:rsidP="00917673">
      <w:pPr>
        <w:numPr>
          <w:ilvl w:val="0"/>
          <w:numId w:val="4"/>
        </w:numPr>
        <w:shd w:val="clear" w:color="auto" w:fill="FFFFFF"/>
        <w:spacing w:after="0" w:line="384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Гигиенические требования к условиям обучения в  образовательных учреждениях. </w:t>
      </w:r>
      <w:proofErr w:type="spell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СанПиН</w:t>
      </w:r>
      <w:proofErr w:type="spellEnd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2.4.2.1178-02, пункт 2.9.1.</w:t>
      </w:r>
    </w:p>
    <w:p w:rsidR="00917673" w:rsidRPr="00E536A9" w:rsidRDefault="00917673" w:rsidP="00917673">
      <w:pPr>
        <w:numPr>
          <w:ilvl w:val="0"/>
          <w:numId w:val="4"/>
        </w:numPr>
        <w:shd w:val="clear" w:color="auto" w:fill="FFFFFF"/>
        <w:spacing w:after="0" w:line="384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Устав МКОУ «</w:t>
      </w:r>
      <w:proofErr w:type="spell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Мугинская</w:t>
      </w:r>
      <w:proofErr w:type="spellEnd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гимназия имени С.К.Курбанова»» (в редакции  № 4 от 16. 02. 2018 г).</w:t>
      </w:r>
    </w:p>
    <w:p w:rsidR="00917673" w:rsidRPr="00E536A9" w:rsidRDefault="00917673" w:rsidP="00917673">
      <w:pPr>
        <w:numPr>
          <w:ilvl w:val="0"/>
          <w:numId w:val="4"/>
        </w:numPr>
        <w:shd w:val="clear" w:color="auto" w:fill="FFFFFF"/>
        <w:spacing w:after="0" w:line="384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Лицензия  муниципального  казенного общеобразовательного учреждения «</w:t>
      </w:r>
      <w:proofErr w:type="spell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Мугинская</w:t>
      </w:r>
      <w:proofErr w:type="spellEnd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гимназия им. С.К. Курбанова» (Гимназия), регистрационный номер 8565 Серия 05Л01 № 0002953  от 27 мая  2016 г.</w:t>
      </w:r>
    </w:p>
    <w:p w:rsidR="00917673" w:rsidRPr="00E536A9" w:rsidRDefault="00917673" w:rsidP="00917673">
      <w:pPr>
        <w:numPr>
          <w:ilvl w:val="0"/>
          <w:numId w:val="4"/>
        </w:numPr>
        <w:shd w:val="clear" w:color="auto" w:fill="FFFFFF"/>
        <w:spacing w:after="0" w:line="384" w:lineRule="atLeast"/>
        <w:ind w:left="0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proofErr w:type="gram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Решение Педагогического совета муниципального  казенного общеобразовательного учреждения «</w:t>
      </w:r>
      <w:proofErr w:type="spell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Мугинская</w:t>
      </w:r>
      <w:proofErr w:type="spellEnd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гимназия им. С.К. Курбанова» (протокол № 01 от 31.08.2018 г.</w:t>
      </w:r>
      <w:proofErr w:type="gramEnd"/>
    </w:p>
    <w:p w:rsidR="00917673" w:rsidRPr="00E536A9" w:rsidRDefault="00917673" w:rsidP="00917673">
      <w:pPr>
        <w:shd w:val="clear" w:color="auto" w:fill="FFFFFF"/>
        <w:spacing w:before="96" w:after="192" w:line="270" w:lineRule="atLeast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  Годовой календарный  учебный график Гимназии обсуждается и принимается Педагогическим советом Гимназии и утверждается приказом директора Гимназии, согласовывается с учредителем в лице администрации МО «</w:t>
      </w:r>
      <w:proofErr w:type="spell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Акушинский</w:t>
      </w:r>
      <w:proofErr w:type="spellEnd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район».  Изменения в годовой календарный учебный график вносятся приказом директора по согласованию с Педагогическим советом гимназии, согласовывается с учредителем в лице администрации МО «</w:t>
      </w:r>
      <w:proofErr w:type="spell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Акушинский</w:t>
      </w:r>
      <w:proofErr w:type="spellEnd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район».  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 Годовой календарный  учебный график Гимназии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    Гимназия работает в режиме шестидневной рабочей недели. Продолжительность учебного года в 1 классах  составляет 33 учебных недели, во 2 – 11  классах – 34 учебных недели без учета  государственной (итоговой) аттестации выпускников.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 Учебные занятия в  образовательном учреждении начинаются в 8 час 00 мин., без проведения нулевых уроков, заканчиваются в 14ч. 15мин.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     Продолжительность уроков в муниципальном  образовательном учреждении во 2- 11 классах составляет 45 минут. Продолжительность перемен между уроками составляет не менее  10 минут. В 1–</w:t>
      </w:r>
      <w:proofErr w:type="spell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ом</w:t>
      </w:r>
      <w:proofErr w:type="spellEnd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классе между 2 и 3 уроками организуется динамическая пауза продолжительностью 20 минут. 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Расписание занятий предусматривает перерыв достаточной продолжительностью для организации питания учащихся.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Считать началом  2019-2020 учебного года 2 сентября 2019 года.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Считать первым учебным днем 2 сентября 2019 года.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Учебные занятия в 2019-2020 учебном году во всех классах Гимназии проводить в первую смену.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Установить следующее распределение учебных недель в 2019-2020 учебном году по четвертям: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 учебная четверть - 8 учебных недель – с 2 сентября по 31 октября 2019 года;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 учебная че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тверть - 7 учебных недель – с 11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ноября по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28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декабря 2019 года;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 учебная четверть - 9 учебных недел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ь – с 9 января по 21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марта 2020 года;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 учебная четверть - 9 учебных недель –  с 1 апреля по 31 мая 2020 года.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Установить суммарную продолжительность каникул в течение 2019  - 2020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учебного года 30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календарных дней, распределив каникулярное время следующим образом: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Осенние каникулы –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календарных дней – с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1ноября по  10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ноября 2019 года;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имние кани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кулы – 9 календарных дней – с 30 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декабря 2018 года по 8 января 2020 года;</w:t>
      </w:r>
    </w:p>
    <w:p w:rsidR="00917673" w:rsidRPr="00E536A9" w:rsidRDefault="00917673" w:rsidP="00917673">
      <w:pPr>
        <w:numPr>
          <w:ilvl w:val="0"/>
          <w:numId w:val="5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Весенние каникулы – 10 календарных дне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й – с 22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марта по 31 марта  2020 года;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      13. Перенести следующие каникулярные дни: </w:t>
      </w:r>
    </w:p>
    <w:p w:rsidR="00917673" w:rsidRPr="00E536A9" w:rsidRDefault="00917673" w:rsidP="00917673">
      <w:pPr>
        <w:shd w:val="clear" w:color="auto" w:fill="FFFFFF"/>
        <w:spacing w:after="0" w:line="384" w:lineRule="atLeast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Для учащихся первых классов установить дополнительные  каникулы в количестве 7 календарных дней на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период с 10 по 16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 февраля 2020 года.</w:t>
      </w:r>
    </w:p>
    <w:p w:rsidR="00917673" w:rsidRPr="00E536A9" w:rsidRDefault="00917673" w:rsidP="00917673">
      <w:pPr>
        <w:shd w:val="clear" w:color="auto" w:fill="FFFFFF"/>
        <w:spacing w:after="0" w:line="384" w:lineRule="atLeast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В оздоровительных целях и для облегчения процесса  адаптации детей к требованиям образовательного учреждения в 1-х классах применять «ступенчатый» метод постепенного наращивания учебной нагрузки:</w:t>
      </w:r>
    </w:p>
    <w:p w:rsidR="00917673" w:rsidRPr="00E536A9" w:rsidRDefault="00917673" w:rsidP="00917673">
      <w:pPr>
        <w:shd w:val="clear" w:color="auto" w:fill="FFFFFF"/>
        <w:spacing w:after="0" w:line="384" w:lineRule="atLeast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В первой четверти – 3 урока по 35 минут каждый,</w:t>
      </w:r>
    </w:p>
    <w:p w:rsidR="00917673" w:rsidRPr="00E536A9" w:rsidRDefault="00917673" w:rsidP="00917673">
      <w:pPr>
        <w:shd w:val="clear" w:color="auto" w:fill="FFFFFF"/>
        <w:spacing w:after="0" w:line="384" w:lineRule="atLeast"/>
        <w:ind w:left="72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Со второй четверти – 4 урока по 35 минут каждый.   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ind w:left="90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lastRenderedPageBreak/>
        <w:t> Муниципальное  образовательное учреждение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917673" w:rsidRPr="00E536A9" w:rsidRDefault="00917673" w:rsidP="00917673">
      <w:pPr>
        <w:shd w:val="clear" w:color="auto" w:fill="FFFFFF"/>
        <w:spacing w:before="96" w:after="192" w:line="270" w:lineRule="atLeast"/>
        <w:ind w:left="90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</w:p>
    <w:p w:rsidR="00917673" w:rsidRPr="00E536A9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В первых классах организовывать облегченный учебный день в середине учебной недели, проводить не более 4 – </w:t>
      </w:r>
      <w:proofErr w:type="spellStart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х</w:t>
      </w:r>
      <w:proofErr w:type="spellEnd"/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уроков в день, обучение проводить без домашних заданий и балльного оценивания знаний учащихся.</w:t>
      </w:r>
    </w:p>
    <w:p w:rsidR="00917673" w:rsidRPr="00E536A9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</w:p>
    <w:p w:rsidR="00917673" w:rsidRPr="00E536A9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занятий.</w:t>
      </w:r>
    </w:p>
    <w:p w:rsidR="00917673" w:rsidRPr="00E536A9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Промежуточная аттестация учащихся проводится по четвертям, полугодиями, в конце учебного года.</w:t>
      </w:r>
    </w:p>
    <w:p w:rsidR="00917673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Итоговая аттестация учащихся 9-х, 11-х классов проводится по графику Минобразования РФ и РД.</w:t>
      </w:r>
    </w:p>
    <w:p w:rsidR="00917673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Последним днем учебных занятий в 2019– 2020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учебном году для учащихся 1 класса считать 22 мая 2020 года.</w:t>
      </w:r>
    </w:p>
    <w:p w:rsidR="00917673" w:rsidRPr="00E536A9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Последним днем учебных занятий в 2019– 2020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учебном году для учащихся 9, 11 классов считать 23 мая 2020 года.</w:t>
      </w:r>
    </w:p>
    <w:p w:rsidR="00917673" w:rsidRPr="00E536A9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Последним днем учебных занятий в 2019– 2020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учебном году для учащихся 2-8,10 классов считать 30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мая 2020 года.</w:t>
      </w:r>
    </w:p>
    <w:p w:rsidR="00917673" w:rsidRPr="00272011" w:rsidRDefault="00917673" w:rsidP="00917673">
      <w:pPr>
        <w:numPr>
          <w:ilvl w:val="0"/>
          <w:numId w:val="6"/>
        </w:num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Установить в 2019– 2020</w:t>
      </w:r>
      <w:r w:rsidRPr="0027201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учебном году следующее расписание звонков для 5-11 классов:</w:t>
      </w:r>
    </w:p>
    <w:p w:rsidR="00917673" w:rsidRPr="00272011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272011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 </w:t>
      </w:r>
    </w:p>
    <w:tbl>
      <w:tblPr>
        <w:tblW w:w="9392" w:type="dxa"/>
        <w:tblInd w:w="-56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87"/>
        <w:gridCol w:w="4005"/>
      </w:tblGrid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Расписание уроков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Расписание перемен</w:t>
            </w:r>
          </w:p>
        </w:tc>
      </w:tr>
      <w:tr w:rsidR="00917673" w:rsidRPr="00CD70D2" w:rsidTr="00D7450F">
        <w:tc>
          <w:tcPr>
            <w:tcW w:w="9392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                                                            7.45 – предварительный звонок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8.00 – 8.45 – 1 урок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8.45– 8.55 –  перемена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8.55  – 9.40 – 2 урок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9.40 – 9.50 –перемена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9.50 – 10.35 – 3 урок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10.35 – 10.45–перемена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 45 – 11.30 – 4 урок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11.30 – 11.40 –перемена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11.40 – 12.25 – 5 урок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12.25 – 12.35 - перемена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12. 35 – 13.20 – 6 урок</w:t>
            </w:r>
          </w:p>
        </w:tc>
        <w:tc>
          <w:tcPr>
            <w:tcW w:w="4005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</w:tbl>
    <w:p w:rsidR="00917673" w:rsidRPr="00CD70D2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70D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917673" w:rsidRPr="00CD70D2" w:rsidRDefault="00917673" w:rsidP="00917673">
      <w:pPr>
        <w:shd w:val="clear" w:color="auto" w:fill="FFFFFF"/>
        <w:spacing w:after="0" w:line="384" w:lineRule="atLeast"/>
        <w:ind w:left="36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17673" w:rsidRPr="00272011" w:rsidRDefault="00917673" w:rsidP="00917673">
      <w:pPr>
        <w:shd w:val="clear" w:color="auto" w:fill="FFFFFF"/>
        <w:spacing w:after="0" w:line="384" w:lineRule="atLeast"/>
        <w:ind w:left="36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8. Установить в 2019– 2020</w:t>
      </w:r>
      <w:r w:rsidRPr="0027201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учебном году следующее расписание звонков для 2 - 4 классов:</w:t>
      </w:r>
    </w:p>
    <w:p w:rsidR="00917673" w:rsidRPr="00272011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 w:rsidRPr="00272011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 </w:t>
      </w:r>
    </w:p>
    <w:tbl>
      <w:tblPr>
        <w:tblW w:w="9407" w:type="dxa"/>
        <w:tblInd w:w="-56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87"/>
        <w:gridCol w:w="4020"/>
      </w:tblGrid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Расписание уроков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Расписание перемен</w:t>
            </w:r>
          </w:p>
        </w:tc>
      </w:tr>
      <w:tr w:rsidR="00917673" w:rsidRPr="00CD70D2" w:rsidTr="00D7450F">
        <w:tc>
          <w:tcPr>
            <w:tcW w:w="9407" w:type="dxa"/>
            <w:gridSpan w:val="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                                                             7.45 – предварительный звонок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8.00 – 8.45 – 1 урок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8.45– 8.55 –  перемена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8.55  – 9.40 – 2 урок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9.40 – </w:t>
            </w: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10.00</w:t>
            </w: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– большая перемена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10.00– 10.45</w:t>
            </w: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– 3 урок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10. 55 – 11.45</w:t>
            </w: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– 4 урок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11.45 – 11.55</w:t>
            </w: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–перемена</w:t>
            </w:r>
          </w:p>
        </w:tc>
      </w:tr>
      <w:tr w:rsidR="00917673" w:rsidRPr="00CD70D2" w:rsidTr="00D7450F">
        <w:tc>
          <w:tcPr>
            <w:tcW w:w="538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11.55 – 12.40</w:t>
            </w: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– 5 урок</w:t>
            </w:r>
          </w:p>
        </w:tc>
        <w:tc>
          <w:tcPr>
            <w:tcW w:w="402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</w:tbl>
    <w:p w:rsidR="00917673" w:rsidRPr="00CD70D2" w:rsidRDefault="00917673" w:rsidP="00917673">
      <w:pPr>
        <w:shd w:val="clear" w:color="auto" w:fill="FFFFFF"/>
        <w:spacing w:after="0" w:line="384" w:lineRule="atLeast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17673" w:rsidRDefault="00917673" w:rsidP="00917673">
      <w:pPr>
        <w:shd w:val="clear" w:color="auto" w:fill="FFFFFF"/>
        <w:spacing w:after="0" w:line="384" w:lineRule="atLeast"/>
        <w:ind w:left="36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17673" w:rsidRDefault="00917673" w:rsidP="00917673">
      <w:pPr>
        <w:shd w:val="clear" w:color="auto" w:fill="FFFFFF"/>
        <w:spacing w:after="0" w:line="384" w:lineRule="atLeast"/>
        <w:ind w:left="360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17673" w:rsidRDefault="00917673" w:rsidP="00917673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</w:p>
    <w:p w:rsidR="00917673" w:rsidRPr="00E80018" w:rsidRDefault="00917673" w:rsidP="00917673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9. Установить в 2019– 2020</w:t>
      </w:r>
      <w:r w:rsidRPr="00E80018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учебном году следующее расписание звонков для 1 класса:</w:t>
      </w:r>
    </w:p>
    <w:p w:rsidR="00917673" w:rsidRPr="00CD70D2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70D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                                          </w:t>
      </w:r>
    </w:p>
    <w:tbl>
      <w:tblPr>
        <w:tblW w:w="9356" w:type="dxa"/>
        <w:tblInd w:w="-56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29"/>
        <w:gridCol w:w="3827"/>
      </w:tblGrid>
      <w:tr w:rsidR="00917673" w:rsidRPr="00CD70D2" w:rsidTr="00D7450F"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Расписание уроков</w:t>
            </w:r>
          </w:p>
        </w:tc>
        <w:tc>
          <w:tcPr>
            <w:tcW w:w="38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Расписание перемен</w:t>
            </w:r>
          </w:p>
        </w:tc>
      </w:tr>
      <w:tr w:rsidR="00917673" w:rsidRPr="00CD70D2" w:rsidTr="00D7450F"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8.00 -8.35–  1 урок</w:t>
            </w:r>
          </w:p>
        </w:tc>
        <w:tc>
          <w:tcPr>
            <w:tcW w:w="38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8.35 – 8.45 - перемена</w:t>
            </w:r>
          </w:p>
        </w:tc>
      </w:tr>
      <w:tr w:rsidR="00917673" w:rsidRPr="00CD70D2" w:rsidTr="00D7450F"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8.45 – 9.20– 2 урок</w:t>
            </w:r>
          </w:p>
        </w:tc>
        <w:tc>
          <w:tcPr>
            <w:tcW w:w="38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Динамическая пауза 9.20 - 9.40</w:t>
            </w:r>
          </w:p>
        </w:tc>
      </w:tr>
      <w:tr w:rsidR="00917673" w:rsidRPr="00CD70D2" w:rsidTr="00D7450F"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9.40 – 10.15– 3 урок</w:t>
            </w:r>
          </w:p>
        </w:tc>
        <w:tc>
          <w:tcPr>
            <w:tcW w:w="38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10.15 – 10.25 - перемена</w:t>
            </w:r>
          </w:p>
        </w:tc>
      </w:tr>
      <w:tr w:rsidR="00917673" w:rsidRPr="00CD70D2" w:rsidTr="00D7450F"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10.25 – 11.00 – 4 урок</w:t>
            </w:r>
          </w:p>
        </w:tc>
        <w:tc>
          <w:tcPr>
            <w:tcW w:w="38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  <w:tr w:rsidR="00917673" w:rsidRPr="00CD70D2" w:rsidTr="00D7450F">
        <w:tc>
          <w:tcPr>
            <w:tcW w:w="5529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 </w:t>
            </w:r>
          </w:p>
        </w:tc>
      </w:tr>
    </w:tbl>
    <w:p w:rsidR="00917673" w:rsidRPr="00104401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E80018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10. Утвердить в 2019-2020</w:t>
      </w:r>
      <w:r w:rsidRPr="00E80018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 учебном году следующее расписание работы школьных кружков: </w:t>
      </w:r>
    </w:p>
    <w:tbl>
      <w:tblPr>
        <w:tblW w:w="9356" w:type="dxa"/>
        <w:tblInd w:w="-56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86"/>
        <w:gridCol w:w="2410"/>
        <w:gridCol w:w="3260"/>
      </w:tblGrid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   Руководитель кружка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Меридиан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Салихов М.С.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Умелые руки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М.К.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Юные следопыты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Магомедов Ч.М.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Радуга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Магомедова Л.М.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Язык и жизнь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Абдуллаева Х.Б.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Лингвист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Багамаева</w:t>
            </w:r>
            <w:proofErr w:type="spellEnd"/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Х.К.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Радикал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proofErr w:type="spellStart"/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Шахбанова</w:t>
            </w:r>
            <w:proofErr w:type="spellEnd"/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 xml:space="preserve"> З.К.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Музыка и мы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Магомедова З.М.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Счастливый английский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Курбанова П.К.</w:t>
            </w:r>
          </w:p>
        </w:tc>
      </w:tr>
      <w:tr w:rsidR="00917673" w:rsidRPr="00CD70D2" w:rsidTr="00D7450F"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Квант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Абдуллаев М.М.</w:t>
            </w:r>
          </w:p>
        </w:tc>
      </w:tr>
      <w:tr w:rsidR="00917673" w:rsidRPr="00CD70D2" w:rsidTr="00D7450F">
        <w:trPr>
          <w:trHeight w:val="255"/>
        </w:trPr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Юный химик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Алиева М.О.</w:t>
            </w:r>
          </w:p>
        </w:tc>
      </w:tr>
      <w:tr w:rsidR="00917673" w:rsidRPr="00CD70D2" w:rsidTr="00D7450F">
        <w:trPr>
          <w:trHeight w:val="315"/>
        </w:trPr>
        <w:tc>
          <w:tcPr>
            <w:tcW w:w="3686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Юный биолог</w:t>
            </w:r>
          </w:p>
        </w:tc>
        <w:tc>
          <w:tcPr>
            <w:tcW w:w="241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260" w:type="dxa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7673" w:rsidRPr="00E536A9" w:rsidRDefault="00917673" w:rsidP="00D7450F">
            <w:pPr>
              <w:spacing w:before="96" w:after="192" w:line="270" w:lineRule="atLeast"/>
              <w:jc w:val="center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 w:rsidRPr="00E536A9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  <w:t>Курбанова У.К.</w:t>
            </w:r>
          </w:p>
        </w:tc>
      </w:tr>
    </w:tbl>
    <w:p w:rsidR="00917673" w:rsidRPr="00104401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D70D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 xml:space="preserve">11. Утвердить в 2019-2020 </w:t>
      </w:r>
      <w:r w:rsidRPr="00E80018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учебном году следующий  график питания:</w:t>
      </w:r>
    </w:p>
    <w:p w:rsidR="00917673" w:rsidRPr="005471CD" w:rsidRDefault="00917673" w:rsidP="00917673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 1. Обед для учащихся 1-4 классов  - 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9.40 – 10.00</w:t>
      </w:r>
      <w:r w:rsidRPr="00E536A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ч.</w:t>
      </w:r>
    </w:p>
    <w:p w:rsidR="00402574" w:rsidRDefault="00402574" w:rsidP="00402574">
      <w:pPr>
        <w:shd w:val="clear" w:color="auto" w:fill="FFFFFF"/>
        <w:spacing w:before="96" w:after="192" w:line="270" w:lineRule="atLeast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402574" w:rsidRDefault="00402574" w:rsidP="00402574">
      <w:pPr>
        <w:rPr>
          <w:rFonts w:ascii="Times New Roman" w:hAnsi="Times New Roman" w:cs="Times New Roman"/>
          <w:sz w:val="24"/>
          <w:szCs w:val="24"/>
        </w:rPr>
      </w:pPr>
    </w:p>
    <w:p w:rsidR="00402574" w:rsidRDefault="00402574" w:rsidP="00402574">
      <w:pPr>
        <w:rPr>
          <w:rFonts w:ascii="Times New Roman" w:hAnsi="Times New Roman" w:cs="Times New Roman"/>
          <w:sz w:val="24"/>
          <w:szCs w:val="24"/>
        </w:rPr>
      </w:pPr>
    </w:p>
    <w:p w:rsidR="008E222F" w:rsidRDefault="008E222F"/>
    <w:sectPr w:rsidR="008E222F" w:rsidSect="008E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77F3"/>
    <w:multiLevelType w:val="multilevel"/>
    <w:tmpl w:val="E0025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DB18F4"/>
    <w:multiLevelType w:val="multilevel"/>
    <w:tmpl w:val="051C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997125"/>
    <w:multiLevelType w:val="multilevel"/>
    <w:tmpl w:val="C8C0E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423C68"/>
    <w:rsid w:val="000048A9"/>
    <w:rsid w:val="00007835"/>
    <w:rsid w:val="000552B9"/>
    <w:rsid w:val="00170C40"/>
    <w:rsid w:val="001C1854"/>
    <w:rsid w:val="003410D1"/>
    <w:rsid w:val="003D42CA"/>
    <w:rsid w:val="00402574"/>
    <w:rsid w:val="00411C10"/>
    <w:rsid w:val="00423C68"/>
    <w:rsid w:val="00442780"/>
    <w:rsid w:val="004B5556"/>
    <w:rsid w:val="00587DC3"/>
    <w:rsid w:val="006319BE"/>
    <w:rsid w:val="00663B1A"/>
    <w:rsid w:val="00832413"/>
    <w:rsid w:val="008C4BC7"/>
    <w:rsid w:val="008D5FEE"/>
    <w:rsid w:val="008E222F"/>
    <w:rsid w:val="00917673"/>
    <w:rsid w:val="00A37245"/>
    <w:rsid w:val="00C02B08"/>
    <w:rsid w:val="00CA137C"/>
    <w:rsid w:val="00D4139E"/>
    <w:rsid w:val="00E5604B"/>
    <w:rsid w:val="00ED5A6F"/>
    <w:rsid w:val="00F27866"/>
    <w:rsid w:val="00FE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1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2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629">
          <w:marLeft w:val="30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74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5D296-226A-4390-9B0A-BA2DF9B1C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2015-02-21T09:59:00Z</dcterms:created>
  <dcterms:modified xsi:type="dcterms:W3CDTF">2020-02-27T06:32:00Z</dcterms:modified>
</cp:coreProperties>
</file>