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68" w:rsidRPr="001C1854" w:rsidRDefault="00423C68" w:rsidP="00423C68">
      <w:pPr>
        <w:spacing w:line="240" w:lineRule="auto"/>
        <w:ind w:left="-14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1C1854" w:rsidRPr="000048A9" w:rsidRDefault="00423C68" w:rsidP="001C1854">
      <w:pPr>
        <w:shd w:val="clear" w:color="auto" w:fill="FFFFFF"/>
        <w:rPr>
          <w:rFonts w:ascii="Times New Roman" w:eastAsia="Times New Roman" w:hAnsi="Times New Roman" w:cs="Times New Roman"/>
          <w:b/>
          <w:color w:val="C00000"/>
          <w:sz w:val="34"/>
          <w:szCs w:val="34"/>
          <w:lang w:eastAsia="ru-RU"/>
        </w:rPr>
      </w:pPr>
      <w:r w:rsidRPr="000048A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="001C1854" w:rsidRPr="000048A9">
        <w:rPr>
          <w:rFonts w:ascii="Times New Roman" w:eastAsia="Times New Roman" w:hAnsi="Times New Roman" w:cs="Times New Roman"/>
          <w:b/>
          <w:color w:val="C00000"/>
          <w:sz w:val="34"/>
          <w:szCs w:val="34"/>
          <w:lang w:eastAsia="ru-RU"/>
        </w:rPr>
        <w:t>Основные сведения</w:t>
      </w:r>
    </w:p>
    <w:p w:rsidR="001C1854" w:rsidRPr="001C1854" w:rsidRDefault="001C1854" w:rsidP="001C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C1854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716905" cy="2778760"/>
            <wp:effectExtent l="19050" t="0" r="0" b="0"/>
            <wp:docPr id="1" name="Рисунок 1" descr="http://mygungumn.dagschool.com/_http_schools/1706/Mygungumn/admin/ckfinder/core/connector/php/connector.phpfck_user_files/images/gimna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gungumn.dagschool.com/_http_schools/1706/Mygungumn/admin/ckfinder/core/connector/php/connector.phpfck_user_files/images/gimnaz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77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54" w:rsidRPr="001C1854" w:rsidRDefault="001C1854" w:rsidP="001C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C185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</w:t>
      </w:r>
    </w:p>
    <w:p w:rsidR="001C1854" w:rsidRPr="001C1854" w:rsidRDefault="001C1854" w:rsidP="001C1854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Мугинская</w:t>
      </w:r>
      <w:proofErr w:type="spell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основана в 1924 году и вначале функционировала как начальная школа. </w:t>
      </w:r>
      <w:proofErr w:type="gram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1933 года стала восьмилетней, с 1954 года преобразована в среднюю школу.</w:t>
      </w:r>
      <w:proofErr w:type="gram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1987 году, школа перешла в новый двухэтажный корпус, хорошо </w:t>
      </w:r>
      <w:proofErr w:type="gram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оснащенную</w:t>
      </w:r>
      <w:proofErr w:type="gram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необходимым для организации учебно-воспитательного процесса и кабинетной системы обучения. Как одна из лучших школ района </w:t>
      </w:r>
      <w:proofErr w:type="spell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Мугинская</w:t>
      </w:r>
      <w:proofErr w:type="spell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 №1 им. С. К. Курбанова с 1 сентября 2004 года была реорганизована в </w:t>
      </w:r>
      <w:proofErr w:type="spell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Мугинскую</w:t>
      </w:r>
      <w:proofErr w:type="spell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гимназию им. С. К. Курбанова.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Сейчас в </w:t>
      </w:r>
      <w:proofErr w:type="spell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Мугинской</w:t>
      </w:r>
      <w:proofErr w:type="spell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гимназии обучается и воспитывается 220 учащихся, плодотворно трудятся 42 учителя, имеются 16 класс-комплект. Педагогический коллектив пользуется заслуженным авторитетом среди учащихся, их родителей, общественности села и района. Большинство учащихся имеют высокий уровень знаний, воспитанности, проявляет общественную активность. В школе практически нет правонарушений, нет второгодников. Для выпускников школы всегда характерен осознанный выбор профессий, стремлений к повышению образования в соответствии с требованиями времени. Выпускники гимназии успешно продолжают обучение в ВУЗах и </w:t>
      </w:r>
      <w:proofErr w:type="spell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СУЗах</w:t>
      </w:r>
      <w:proofErr w:type="spell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и России. За годы работы школ</w:t>
      </w:r>
      <w:r w:rsidR="0044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теперь гимназия, выпустила 39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золотых и серебряных медалиста.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Высокий уровень качества образования и воспитания учащихся достигается педагогическим коллективом благодаря постоянному поиску новых подходов к организации учебно-воспитательного процесса на основе демократизации всей жизни гимназии, воспитательных влияний гимназии, семьи, общественности села.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Усилия администрации и педагогического коллектива направлены на создание условий для развития ребенка как свободной, ответственной и творческой личности на основе </w:t>
      </w:r>
      <w:proofErr w:type="spell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воспитания, вариативности программ, учебников, учебных курсов, профилей получаемого образования и возможности их выбора, использования инновационных технологий, индивидуализации учебно-воспитательного процесса, формирования здорового образа жизни. Основное внимание уделяется повышению образовательного потенциала педагогов и школьников за счет углубления сотрудничества гимназии с вузами города, информационно-диагностическим центром, муниципальным центром психологической службы образования, систематического взаимодействия с другими школами и ДОУ, включения учителей и учеников в научно-исследовательскую, опытно-экспериментальную, самообразовательную деятельность. Этому способствуют также работа в различных формах повышения квалификации педагогов, развитие 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практических умений и навыков учащихся на уроках и в объединениях по интересам, участие детей и взрослых в проблемных семинарах, конференциях, организация обмена опытом, аттестация педагогических кадров и выпускников гимназии.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Закрепилась устойчивая тенденция в кадровой политике гимназии, направленная на </w:t>
      </w:r>
      <w:proofErr w:type="spell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гуманизацию</w:t>
      </w:r>
      <w:proofErr w:type="spell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демократизацию образовательного процесса, на формирование учителя-профессионала творческой личности.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гимназии созданы условия наибольшего благоприятствования для инновационных процессов, вовлечения в поисковую творческую деятельность максимально широкого круга учителей, приобщения к учебным исследованиям учащихся. Сформировано позитивное отношение у учителей к непрерывному психолого-педагогическому образованию и самообразованию.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Положительная мотивация участия в научно-исследовательской и самообразовательной работе объясняется осознанием детьми и взрослыми её позитивного влияния на результаты собственной деятельности. Выбор тем исследования определяется практической потребностью гимназии и отдельного учителя в её разработке. Темы утверждаются на научно-методическом совете, конкретизируются в специальной программе исследования или эксперимента, реализуются в запланированные сроки и систематически контролируются посредством аналитико-диагностических методик. Все учителя-исследователи представляют в аттестационные комиссионные материалы, по проблемам и результатам их исследования, проводимых экспериментов.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Сохраняется контингент учащихся. Повышается познавательная активность и мотивация гимназистов на продолжение образования, что способствовало стабилизации, а в ряде случаев росту успеваемости и качественного уровня знаний и умений учащихся. Это позволяет выпускникам гимназии поступить для продолжения образования в высшие и средние специальные учебные заведения.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Средний показатель </w:t>
      </w:r>
      <w:proofErr w:type="spell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 (9-е, 11-е классы) за три года составляет 100%. Результаты анализа работы гимназии свидетельствуют о стабильно высоких результатах обучения, оптимальном качественном уровне подготовки старшеклассников, что во многом объясняется вариативностью и </w:t>
      </w:r>
      <w:proofErr w:type="spell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профилизацией</w:t>
      </w:r>
      <w:proofErr w:type="spell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образования, изменением учебных планов, внедрением индивидуальных и авторских программ, учебных курсов, пособий, применением эффективных технологий, возможностью выбора предмета для итоговой аттестации, продуктивным взаимодействием преподавателей гимназии</w:t>
      </w:r>
      <w:proofErr w:type="gram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вузов, ростом профессионального уровня деятельности, повышением творческой активности, гуманистическим стилем общения и отношений детей и взрослых, т. е. той системной инновационной деятельностью, которую инициирует, организует и координирует обновленная управленческая структура гимназии.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Достаточно высокий качественный уровень образования выпускников подтверждается оценками на вступительных экзаменах в высшие и средние специальные учебные заведения.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Главная </w:t>
      </w:r>
      <w:proofErr w:type="gram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</w:t>
      </w:r>
      <w:proofErr w:type="gram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стоящая перед коллективом и учащимися, состоит в том, чтобы используя разнообразные методы и формы учебной и </w:t>
      </w:r>
      <w:proofErr w:type="spell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добиться значительного повышения уровня качества знаний учащихся по каждому предмету, делая акцент на целенаправленную подготовку к экзаменам в форме ЕГЭ.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выполнения этой задачи в гимназии была создана служба мониторинга. Объектом мониторинга стали классы в целом, учителя, учащиеся, а также отдельные направления образовательного процесса.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Воспитательная работа в гимназии строится с учетом того, что воспитание есть управление процессом развития личности.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ходе реализации поставленных задач были достигнуты результаты, подтверждающие повышение уровня воспитанности школьников, что проявилось в следующем: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более спокойные и доброжелательные отношения между детьми и взрослыми;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уменьшение количества дисциплинарных нарушений в гимназии;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сокращение количества противоправных действий (кражи, порча школьного имущества);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отсутствие числа учащихся, состоящих на </w:t>
      </w:r>
      <w:proofErr w:type="spell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 (на учете в ИДН учащиеся гимназии не состоят)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повышение культуры общения и поведения на массовых внеклассных мероприятиях.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это стало возможным благодаря целенаправленной воспитательной работе, использованию новых форм обучения, отвечающих интересам детей, стабильности состава учащихся, занятых в творческих объединениях, постоянному росту педагогического мастерства руководителей, сложившимся традициям гимназии.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Занятия учащихся в кружках, секциях и объединений по интересам дают устойчивые положительные результаты.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Классные руководители большое внимание уделяют организации путешествий и экскурсионной работе. Например, были организованы поездки в Дербент, Гуниб, Черкесскую ГЭС.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Мугинская</w:t>
      </w:r>
      <w:proofErr w:type="spellEnd"/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стала лауреатом Всероссийских конкурсов «Школа года» с 1998 по 2004 г.г. и «Школа века», «Школа XXI века».</w:t>
      </w:r>
      <w:r w:rsidRPr="001C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423C68" w:rsidRPr="001C1854" w:rsidRDefault="001C1854" w:rsidP="001C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C185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</w:t>
      </w:r>
      <w:r w:rsidR="00423C68" w:rsidRPr="00170C40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Информационная справка МКОУ  «</w:t>
      </w:r>
      <w:proofErr w:type="spellStart"/>
      <w:r w:rsidR="00423C68" w:rsidRPr="00170C40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Мугинская</w:t>
      </w:r>
      <w:proofErr w:type="spellEnd"/>
      <w:r w:rsidR="00423C68" w:rsidRPr="00170C40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гимназия»</w:t>
      </w:r>
    </w:p>
    <w:p w:rsidR="00423C68" w:rsidRDefault="00423C68" w:rsidP="00423C68">
      <w:pPr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Гимназия имеет лицензию на право ведения образовательной деятельности –</w:t>
      </w:r>
      <w:r w:rsidR="008D5F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Серия 05Л01 № 0002953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; свидетельство о государственной аккредитации – 05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01 № 0000534.</w:t>
      </w:r>
    </w:p>
    <w:p w:rsidR="00423C68" w:rsidRDefault="00423C68" w:rsidP="00423C68">
      <w:pPr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Действующий статус образовательного учреждения:  муниципальное казенное общеобразовательное учреждение.</w:t>
      </w:r>
    </w:p>
    <w:p w:rsidR="00423C68" w:rsidRDefault="00423C68" w:rsidP="00423C68">
      <w:pPr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Полное наименование Гимназии: </w:t>
      </w:r>
      <w:r w:rsidRPr="00170C4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Муниципальное казенное общеобразовательное учреждение «</w:t>
      </w:r>
      <w:proofErr w:type="spellStart"/>
      <w:r w:rsidRPr="00170C4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Мугинская</w:t>
      </w:r>
      <w:proofErr w:type="spellEnd"/>
      <w:r w:rsidRPr="00170C4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гимназия им. С.К.Курбанова»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МО «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район» РД. </w:t>
      </w:r>
    </w:p>
    <w:p w:rsidR="00423C68" w:rsidRDefault="00423C68" w:rsidP="00423C68">
      <w:pPr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Сокращенное наименование Гимназии:  </w:t>
      </w:r>
      <w:r w:rsidRPr="00170C4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МКОУ «</w:t>
      </w:r>
      <w:proofErr w:type="spellStart"/>
      <w:r w:rsidRPr="00170C4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Мугинская</w:t>
      </w:r>
      <w:proofErr w:type="spellEnd"/>
      <w:r w:rsidRPr="00170C4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гимназия».</w:t>
      </w:r>
    </w:p>
    <w:p w:rsidR="00423C68" w:rsidRDefault="00423C68" w:rsidP="00423C68">
      <w:pPr>
        <w:spacing w:before="150" w:after="150" w:line="288" w:lineRule="atLeast"/>
        <w:ind w:left="-426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По своему статусу, установленному при государственной аккредитации, Гимназия является:</w:t>
      </w:r>
    </w:p>
    <w:p w:rsidR="00423C68" w:rsidRDefault="00423C68" w:rsidP="00423C68">
      <w:pPr>
        <w:spacing w:before="150" w:after="150" w:line="288" w:lineRule="atLeast"/>
        <w:ind w:left="-426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тип – общеобразовательное учреждение;</w:t>
      </w:r>
    </w:p>
    <w:p w:rsidR="00423C68" w:rsidRDefault="00423C68" w:rsidP="00423C68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вид – гимназия.</w:t>
      </w:r>
    </w:p>
    <w:p w:rsidR="00423C68" w:rsidRDefault="00423C68" w:rsidP="00423C68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Местонахождение Гимназии:</w:t>
      </w:r>
    </w:p>
    <w:p w:rsidR="00423C68" w:rsidRDefault="00423C68" w:rsidP="00423C68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фактический адрес: 368293,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уги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Акушинский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Республика Дагестан;</w:t>
      </w:r>
    </w:p>
    <w:p w:rsidR="00423C68" w:rsidRDefault="00423C68" w:rsidP="00423C68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юридический адрес: 368293,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уги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Акушинский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Республика Дагестан.</w:t>
      </w:r>
    </w:p>
    <w:p w:rsidR="00423C68" w:rsidRDefault="00423C68" w:rsidP="00423C68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3C68" w:rsidRPr="00170C40" w:rsidRDefault="00423C68" w:rsidP="00423C68">
      <w:pPr>
        <w:ind w:left="-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Учредителем Гимназии является </w:t>
      </w:r>
      <w:r w:rsidRPr="00170C40">
        <w:rPr>
          <w:rFonts w:ascii="Times New Roman" w:hAnsi="Times New Roman" w:cs="Times New Roman"/>
          <w:color w:val="0070C0"/>
          <w:sz w:val="24"/>
          <w:szCs w:val="24"/>
        </w:rPr>
        <w:t>администрация МО «</w:t>
      </w:r>
      <w:proofErr w:type="spellStart"/>
      <w:r w:rsidRPr="00170C40">
        <w:rPr>
          <w:rFonts w:ascii="Times New Roman" w:hAnsi="Times New Roman" w:cs="Times New Roman"/>
          <w:color w:val="0070C0"/>
          <w:sz w:val="24"/>
          <w:szCs w:val="24"/>
        </w:rPr>
        <w:t>Акушинский</w:t>
      </w:r>
      <w:proofErr w:type="spellEnd"/>
      <w:r w:rsidRPr="00170C40">
        <w:rPr>
          <w:rFonts w:ascii="Times New Roman" w:hAnsi="Times New Roman" w:cs="Times New Roman"/>
          <w:color w:val="0070C0"/>
          <w:sz w:val="24"/>
          <w:szCs w:val="24"/>
        </w:rPr>
        <w:t xml:space="preserve"> район»</w:t>
      </w:r>
    </w:p>
    <w:p w:rsidR="00423C68" w:rsidRDefault="00423C68" w:rsidP="00423C68">
      <w:pPr>
        <w:ind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Органом администрации, осуществляющим полномочия учредителя по вопросам координации деятельности учреждения, которому подведомственно учреждение, является </w:t>
      </w:r>
      <w:r w:rsidR="00170C40">
        <w:rPr>
          <w:rFonts w:ascii="Times New Roman" w:hAnsi="Times New Roman" w:cs="Times New Roman"/>
          <w:color w:val="000000" w:themeColor="text1"/>
          <w:sz w:val="24"/>
          <w:szCs w:val="24"/>
        </w:rPr>
        <w:t>отдел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Акушинский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район». </w:t>
      </w:r>
    </w:p>
    <w:p w:rsidR="00423C68" w:rsidRDefault="00423C68" w:rsidP="00423C68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Муниципальное казенное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Мугинская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гимназия им. С.К.Курбанова» МО «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район» располагается в одном здании: все классы находятся в типовом двухэтажном здании из пиленного камня, которое эксплуатируется с 1988 года. Имеется отопление, освещение, канализация, горячее и холодное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водоснабжение. Состояние здания, оборудование гимназии, инженерные коммуникации  не в полном объеме соответствуют  техническим требованиям.</w:t>
      </w:r>
    </w:p>
    <w:p w:rsidR="00423C68" w:rsidRDefault="00917673" w:rsidP="00423C68">
      <w:pPr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В 201</w:t>
      </w:r>
      <w:r w:rsidRPr="00917673">
        <w:rPr>
          <w:rFonts w:ascii="Times New Roman" w:eastAsia="MS Mincho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MS Mincho" w:hAnsi="Times New Roman" w:cs="Times New Roman"/>
          <w:sz w:val="24"/>
          <w:szCs w:val="24"/>
          <w:lang w:eastAsia="ar-SA"/>
        </w:rPr>
        <w:t>-201</w:t>
      </w:r>
      <w:r w:rsidRPr="00917673">
        <w:rPr>
          <w:rFonts w:ascii="Times New Roman" w:eastAsia="MS Mincho" w:hAnsi="Times New Roman" w:cs="Times New Roman"/>
          <w:sz w:val="24"/>
          <w:szCs w:val="24"/>
          <w:lang w:eastAsia="ar-SA"/>
        </w:rPr>
        <w:t>9</w:t>
      </w:r>
      <w:r w:rsidR="00423C68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учебном году </w:t>
      </w:r>
      <w:r w:rsidR="00423C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гимназия</w:t>
      </w:r>
      <w:r w:rsidR="00423C68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работала  в  режиме: 2-11 классы -  6-дневной недели, 1-классы – 5-дневной недели</w:t>
      </w:r>
      <w:r w:rsidR="00423C68">
        <w:rPr>
          <w:rFonts w:ascii="Times New Roman" w:eastAsia="MS Mincho" w:hAnsi="Times New Roman" w:cs="Times New Roman"/>
          <w:color w:val="0D0D0D" w:themeColor="text1" w:themeTint="F2"/>
          <w:sz w:val="24"/>
          <w:szCs w:val="24"/>
          <w:lang w:eastAsia="ar-SA"/>
        </w:rPr>
        <w:t xml:space="preserve">. </w:t>
      </w:r>
      <w:r w:rsidR="00423C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Школьные занятия начинаются в 8 часов 00 минут. Длительность уроков – 45 минут (2-11 класс) и в 1 классе по ступенчатой форме. Продолжительность недельной нагрузки соответствует санитарным нормам. Занятия в школе проходят в одну смену.</w:t>
      </w:r>
    </w:p>
    <w:p w:rsidR="00423C68" w:rsidRPr="000048A9" w:rsidRDefault="00423C68" w:rsidP="00423C68">
      <w:pPr>
        <w:spacing w:before="150" w:after="150" w:line="288" w:lineRule="atLeast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0048A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Структурная модель гимназии</w:t>
      </w:r>
    </w:p>
    <w:p w:rsidR="00423C68" w:rsidRDefault="008D5FEE" w:rsidP="00423C68">
      <w:pPr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I ступень - начальная школа – 6</w:t>
      </w:r>
      <w:r w:rsidR="00423C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классов-комплектов</w:t>
      </w:r>
    </w:p>
    <w:p w:rsidR="00423C68" w:rsidRDefault="00423C68" w:rsidP="00423C68">
      <w:pPr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II ступень - основная школа –  6 классов-комплектов - общеобразовательные классы</w:t>
      </w:r>
    </w:p>
    <w:p w:rsidR="00423C68" w:rsidRDefault="00423C68" w:rsidP="00423C68">
      <w:pPr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III ступень - средняя школа –  2 классов-комплектов,  из них  2 профильных классов</w:t>
      </w:r>
    </w:p>
    <w:p w:rsidR="00C02B08" w:rsidRDefault="00C02B08" w:rsidP="00C02B08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ЦИКЛОГРАММА</w:t>
      </w:r>
    </w:p>
    <w:p w:rsidR="00C02B08" w:rsidRDefault="00917673" w:rsidP="00C02B08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работы гимназии на 201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en-US"/>
        </w:rPr>
        <w:t>20</w:t>
      </w:r>
      <w:r w:rsidR="00C02B08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учебный год</w:t>
      </w:r>
    </w:p>
    <w:p w:rsidR="00C02B08" w:rsidRDefault="00C02B08" w:rsidP="00C02B0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6"/>
        <w:gridCol w:w="6452"/>
        <w:gridCol w:w="2623"/>
      </w:tblGrid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Педсовет  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Совета гимназии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методического совета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 при директоре 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 при заместителях 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методических объединений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классных руководителей 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четверть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Профсоюзные собрания 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родительского комитета 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ученические собрания 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ученического комитета 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предметные вечера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Массовые спортивные мероприятия 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 в год</w:t>
            </w:r>
          </w:p>
        </w:tc>
      </w:tr>
      <w:tr w:rsidR="00C02B08" w:rsidTr="00C02B08">
        <w:tc>
          <w:tcPr>
            <w:tcW w:w="496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52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Встречи, беседы, лекции, походы, экскурсии</w:t>
            </w:r>
          </w:p>
        </w:tc>
        <w:tc>
          <w:tcPr>
            <w:tcW w:w="2623" w:type="dxa"/>
            <w:hideMark/>
          </w:tcPr>
          <w:p w:rsidR="00C02B08" w:rsidRDefault="00C02B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</w:tbl>
    <w:p w:rsidR="001C1854" w:rsidRDefault="001C1854" w:rsidP="001C1854">
      <w:pPr>
        <w:shd w:val="clear" w:color="auto" w:fill="FFFFFF"/>
        <w:spacing w:before="96" w:after="192" w:line="270" w:lineRule="atLeast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917673" w:rsidRPr="00E536A9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b/>
          <w:color w:val="444444"/>
          <w:sz w:val="20"/>
          <w:szCs w:val="20"/>
          <w:lang w:eastAsia="ru-RU"/>
        </w:rPr>
      </w:pPr>
    </w:p>
    <w:p w:rsidR="00917673" w:rsidRPr="00311F79" w:rsidRDefault="00917673" w:rsidP="00917673">
      <w:pPr>
        <w:shd w:val="clear" w:color="auto" w:fill="FFFFFF"/>
        <w:spacing w:before="96" w:after="192" w:line="270" w:lineRule="atLeast"/>
        <w:jc w:val="center"/>
        <w:rPr>
          <w:rFonts w:ascii="Trebuchet MS" w:eastAsia="Times New Roman" w:hAnsi="Trebuchet MS" w:cs="Times New Roman"/>
          <w:color w:val="0070C0"/>
          <w:sz w:val="18"/>
          <w:szCs w:val="18"/>
          <w:lang w:eastAsia="ru-RU"/>
        </w:rPr>
      </w:pPr>
      <w:r w:rsidRPr="00311F79">
        <w:rPr>
          <w:rFonts w:ascii="Trebuchet MS" w:eastAsia="Times New Roman" w:hAnsi="Trebuchet MS" w:cs="Times New Roman"/>
          <w:color w:val="0070C0"/>
          <w:sz w:val="18"/>
          <w:szCs w:val="18"/>
          <w:lang w:eastAsia="ru-RU"/>
        </w:rPr>
        <w:t> </w:t>
      </w:r>
    </w:p>
    <w:p w:rsidR="00917673" w:rsidRPr="00311F79" w:rsidRDefault="00917673" w:rsidP="00917673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311F7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 </w:t>
      </w:r>
      <w:r w:rsidRPr="00311F7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ГОДОВОЙ</w:t>
      </w:r>
    </w:p>
    <w:p w:rsidR="00917673" w:rsidRPr="00311F79" w:rsidRDefault="00917673" w:rsidP="00917673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311F7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КАЛЕНДАРНЫЙ УЧЕБНЫЙ</w:t>
      </w:r>
    </w:p>
    <w:p w:rsidR="00917673" w:rsidRPr="00311F79" w:rsidRDefault="00917673" w:rsidP="00917673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311F7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ГРАФИК</w:t>
      </w:r>
    </w:p>
    <w:p w:rsidR="00917673" w:rsidRPr="00311F79" w:rsidRDefault="00917673" w:rsidP="00917673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311F7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 </w:t>
      </w:r>
      <w:r w:rsidRPr="00311F79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eastAsia="ru-RU"/>
        </w:rPr>
        <w:t>МКОУ</w:t>
      </w:r>
      <w:proofErr w:type="gramStart"/>
      <w:r w:rsidRPr="00311F79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eastAsia="ru-RU"/>
        </w:rPr>
        <w:t>«</w:t>
      </w:r>
      <w:proofErr w:type="spellStart"/>
      <w:r w:rsidRPr="00311F79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eastAsia="ru-RU"/>
        </w:rPr>
        <w:t>М</w:t>
      </w:r>
      <w:proofErr w:type="gramEnd"/>
      <w:r w:rsidRPr="00311F79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eastAsia="ru-RU"/>
        </w:rPr>
        <w:t>угинская</w:t>
      </w:r>
      <w:proofErr w:type="spellEnd"/>
      <w:r w:rsidRPr="00311F79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eastAsia="ru-RU"/>
        </w:rPr>
        <w:t xml:space="preserve"> гимназия им. С.К.Курбанова»</w:t>
      </w:r>
    </w:p>
    <w:p w:rsidR="00917673" w:rsidRPr="00311F79" w:rsidRDefault="00917673" w:rsidP="00917673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на 2019- 2020</w:t>
      </w:r>
      <w:r w:rsidRPr="00311F7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учебный год.</w:t>
      </w:r>
    </w:p>
    <w:p w:rsidR="00917673" w:rsidRPr="00062F80" w:rsidRDefault="00917673" w:rsidP="00917673">
      <w:pPr>
        <w:shd w:val="clear" w:color="auto" w:fill="FFFFFF"/>
        <w:spacing w:before="96" w:after="192" w:line="270" w:lineRule="atLeast"/>
        <w:jc w:val="center"/>
        <w:rPr>
          <w:rFonts w:ascii="Trebuchet MS" w:eastAsia="Times New Roman" w:hAnsi="Trebuchet MS" w:cs="Times New Roman"/>
          <w:b/>
          <w:color w:val="444444"/>
          <w:sz w:val="20"/>
          <w:szCs w:val="20"/>
          <w:lang w:eastAsia="ru-RU"/>
        </w:rPr>
      </w:pPr>
    </w:p>
    <w:p w:rsidR="00917673" w:rsidRPr="00311F79" w:rsidRDefault="00917673" w:rsidP="00917673">
      <w:pPr>
        <w:shd w:val="clear" w:color="auto" w:fill="FFFFFF"/>
        <w:spacing w:before="96" w:after="192" w:line="270" w:lineRule="atLeast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311F7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  </w:t>
      </w:r>
      <w:r w:rsidRPr="00311F79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ru-RU"/>
        </w:rPr>
        <w:t>ПОЯСНИТЕЛЬНАЯ  ЗАПИСКА</w:t>
      </w:r>
    </w:p>
    <w:p w:rsidR="00917673" w:rsidRPr="00E536A9" w:rsidRDefault="00917673" w:rsidP="00917673">
      <w:pPr>
        <w:shd w:val="clear" w:color="auto" w:fill="FFFFFF"/>
        <w:spacing w:before="96" w:after="192" w:line="270" w:lineRule="atLeast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 Годовой календарный  учебный график МКОУ «</w:t>
      </w:r>
      <w:proofErr w:type="spellStart"/>
      <w:r w:rsidRPr="00E536A9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Мугинская</w:t>
      </w:r>
      <w:proofErr w:type="spellEnd"/>
      <w:r w:rsidRPr="00E536A9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 xml:space="preserve"> гимназия им. С.К.Курбанова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» на 2019 – 202</w:t>
      </w:r>
      <w:r w:rsidRPr="00E536A9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0 учебный год является одним из основных документов, регламентирующих  организацию образовательного процесса.</w:t>
      </w:r>
    </w:p>
    <w:p w:rsidR="00917673" w:rsidRPr="00272011" w:rsidRDefault="00917673" w:rsidP="00917673">
      <w:pPr>
        <w:shd w:val="clear" w:color="auto" w:fill="FFFFFF"/>
        <w:spacing w:before="96" w:after="192" w:line="270" w:lineRule="atLeast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72011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  Нормативную базу Годового календарного учебного графика образовательного учреждения составляют:</w:t>
      </w:r>
    </w:p>
    <w:p w:rsidR="00917673" w:rsidRPr="00E536A9" w:rsidRDefault="00917673" w:rsidP="00917673">
      <w:pPr>
        <w:numPr>
          <w:ilvl w:val="0"/>
          <w:numId w:val="4"/>
        </w:numPr>
        <w:shd w:val="clear" w:color="auto" w:fill="FFFFFF"/>
        <w:spacing w:after="0" w:line="384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Федеральный закон «Об образовании в Российской Федерации» (от 21.12.2012г.  № 273- ФЗ).</w:t>
      </w:r>
    </w:p>
    <w:p w:rsidR="00917673" w:rsidRPr="00E536A9" w:rsidRDefault="00917673" w:rsidP="00917673">
      <w:pPr>
        <w:numPr>
          <w:ilvl w:val="0"/>
          <w:numId w:val="4"/>
        </w:numPr>
        <w:shd w:val="clear" w:color="auto" w:fill="FFFFFF"/>
        <w:spacing w:after="0" w:line="384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Типовое положение об образовательном учреждении (в редакции Постановления Правительства Российской Федерации № 196 от 19. 03. 2001 г. с изменением)</w:t>
      </w:r>
    </w:p>
    <w:p w:rsidR="00917673" w:rsidRPr="00E536A9" w:rsidRDefault="00917673" w:rsidP="00917673">
      <w:pPr>
        <w:numPr>
          <w:ilvl w:val="0"/>
          <w:numId w:val="4"/>
        </w:numPr>
        <w:shd w:val="clear" w:color="auto" w:fill="FFFFFF"/>
        <w:spacing w:after="0" w:line="384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Гигиенические требования к условиям обучения в  образовательных учреждениях. </w:t>
      </w:r>
      <w:proofErr w:type="spellStart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СанПиН</w:t>
      </w:r>
      <w:proofErr w:type="spellEnd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2.4.2.1178-02, пункт 2.9.1.</w:t>
      </w:r>
    </w:p>
    <w:p w:rsidR="00917673" w:rsidRPr="00E536A9" w:rsidRDefault="00917673" w:rsidP="00917673">
      <w:pPr>
        <w:numPr>
          <w:ilvl w:val="0"/>
          <w:numId w:val="4"/>
        </w:numPr>
        <w:shd w:val="clear" w:color="auto" w:fill="FFFFFF"/>
        <w:spacing w:after="0" w:line="384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Устав МКОУ «</w:t>
      </w:r>
      <w:proofErr w:type="spellStart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Мугинская</w:t>
      </w:r>
      <w:proofErr w:type="spellEnd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гимназия имени С.К.Курбанова»» (в редакции  № 4 от 16. 02. 2018 г).</w:t>
      </w:r>
    </w:p>
    <w:p w:rsidR="00917673" w:rsidRPr="00E536A9" w:rsidRDefault="00917673" w:rsidP="00917673">
      <w:pPr>
        <w:numPr>
          <w:ilvl w:val="0"/>
          <w:numId w:val="4"/>
        </w:numPr>
        <w:shd w:val="clear" w:color="auto" w:fill="FFFFFF"/>
        <w:spacing w:after="0" w:line="384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Лицензия  муниципального  казенного общеобразовательного учреждения «</w:t>
      </w:r>
      <w:proofErr w:type="spellStart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Мугинская</w:t>
      </w:r>
      <w:proofErr w:type="spellEnd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гимназия им. С.К. Курбанова» (Гимназия), регистрационный номер 8565 Серия 05Л01 № 0002953  от 27 мая  2016 г.</w:t>
      </w:r>
    </w:p>
    <w:p w:rsidR="00917673" w:rsidRPr="00E536A9" w:rsidRDefault="00917673" w:rsidP="00917673">
      <w:pPr>
        <w:numPr>
          <w:ilvl w:val="0"/>
          <w:numId w:val="4"/>
        </w:numPr>
        <w:shd w:val="clear" w:color="auto" w:fill="FFFFFF"/>
        <w:spacing w:after="0" w:line="384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Решение Педагогического совета муниципального  казенного общеобразовательного учреждения «</w:t>
      </w:r>
      <w:proofErr w:type="spellStart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Мугинская</w:t>
      </w:r>
      <w:proofErr w:type="spellEnd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гимназия им. С.К. Курбанова» (протокол № 01 от 31.08.2018 г.</w:t>
      </w:r>
      <w:proofErr w:type="gramEnd"/>
    </w:p>
    <w:p w:rsidR="00917673" w:rsidRPr="00E536A9" w:rsidRDefault="00917673" w:rsidP="00917673">
      <w:pPr>
        <w:shd w:val="clear" w:color="auto" w:fill="FFFFFF"/>
        <w:spacing w:before="96" w:after="192" w:line="27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  Годовой календарный  учебный график Гимназии обсуждается и принимается Педагогическим советом Гимназии и утверждается приказом директора Гимназии, согласовывается с учредителем в лице администрации МО «</w:t>
      </w:r>
      <w:proofErr w:type="spellStart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Акушинский</w:t>
      </w:r>
      <w:proofErr w:type="spellEnd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район».  Изменения в годовой календарный учебный график вносятся приказом директора по согласованию с Педагогическим советом гимназии, согласовывается с учредителем в лице администрации МО «</w:t>
      </w:r>
      <w:proofErr w:type="spellStart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Акушинский</w:t>
      </w:r>
      <w:proofErr w:type="spellEnd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район».  </w:t>
      </w:r>
    </w:p>
    <w:p w:rsidR="00917673" w:rsidRPr="00E536A9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 Годовой календарный  учебный график Гимназии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917673" w:rsidRPr="00E536A9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    Гимназия работает в режиме шестидневной рабочей недели. Продолжительность учебного года в 1 классах  составляет 33 учебных недели, во 2 – 11  классах – 34 учебных недели без учета  государственной (итоговой) аттестации выпускников.</w:t>
      </w:r>
    </w:p>
    <w:p w:rsidR="00917673" w:rsidRPr="00E536A9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 Учебные занятия в  образовательном учреждении начинаются в 8 час 00 мин., без проведения нулевых уроков, заканчиваются в 14ч. 15мин.</w:t>
      </w:r>
    </w:p>
    <w:p w:rsidR="00917673" w:rsidRPr="00E536A9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 Продолжительность уроков в муниципальном  образовательном учреждении во 2- 11 классах составляет 45 минут. Продолжительность перемен между уроками составляет не менее  10 минут. В 1–</w:t>
      </w:r>
      <w:proofErr w:type="spellStart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ом</w:t>
      </w:r>
      <w:proofErr w:type="spellEnd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классе между 2 и 3 уроками организуется динамическая пауза продолжительностью 20 минут. </w:t>
      </w:r>
    </w:p>
    <w:p w:rsidR="00917673" w:rsidRPr="00E536A9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Расписание занятий предусматривает перерыв достаточной продолжительностью для организации питания учащихся.</w:t>
      </w:r>
    </w:p>
    <w:p w:rsidR="00917673" w:rsidRPr="00E536A9" w:rsidRDefault="00917673" w:rsidP="00917673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Считать началом  2019-2020 учебного года 2 сентября 2019 года.</w:t>
      </w:r>
    </w:p>
    <w:p w:rsidR="00917673" w:rsidRPr="00E536A9" w:rsidRDefault="00917673" w:rsidP="00917673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Считать первым учебным днем 2 сентября 2019 года.</w:t>
      </w:r>
    </w:p>
    <w:p w:rsidR="00917673" w:rsidRPr="00E536A9" w:rsidRDefault="00917673" w:rsidP="00917673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Учебные занятия в 2019-2020 учебном году во всех классах Гимназии проводить в первую смену.</w:t>
      </w:r>
    </w:p>
    <w:p w:rsidR="00917673" w:rsidRPr="00E536A9" w:rsidRDefault="00917673" w:rsidP="00917673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Установить следующее распределение учебных недель в 2019-2020 учебном году по четвертям:</w:t>
      </w:r>
    </w:p>
    <w:p w:rsidR="00917673" w:rsidRPr="00E536A9" w:rsidRDefault="00917673" w:rsidP="00917673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 учебная четверть - 8 учебных недель – с 2 сентября по 31 октября 2019 года;</w:t>
      </w:r>
    </w:p>
    <w:p w:rsidR="00917673" w:rsidRPr="00E536A9" w:rsidRDefault="00917673" w:rsidP="00917673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 учебная че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тверть - 7 учебных недель – с 11</w:t>
      </w: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ноября по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28</w:t>
      </w: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декабря 2019 года;</w:t>
      </w:r>
    </w:p>
    <w:p w:rsidR="00917673" w:rsidRPr="00E536A9" w:rsidRDefault="00917673" w:rsidP="00917673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 учебная четверть - 9 учебных недел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ь – с 9 января по 21</w:t>
      </w: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марта 2020 года;</w:t>
      </w:r>
    </w:p>
    <w:p w:rsidR="00917673" w:rsidRPr="00E536A9" w:rsidRDefault="00917673" w:rsidP="00917673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 учебная четверть - 9 учебных недель –  с 1 апреля по 31 мая 2020 года.</w:t>
      </w:r>
    </w:p>
    <w:p w:rsidR="00917673" w:rsidRPr="00E536A9" w:rsidRDefault="00917673" w:rsidP="00917673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Установить суммарную продолжительность каникул в течение 2019  - 2020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учебного года 30</w:t>
      </w: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календарных дней, распределив каникулярное время следующим образом:</w:t>
      </w:r>
    </w:p>
    <w:p w:rsidR="00917673" w:rsidRPr="00E536A9" w:rsidRDefault="00917673" w:rsidP="00917673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Осенние каникулы –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10</w:t>
      </w: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календарных дней – с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1ноября по  10</w:t>
      </w: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ноября 2019 года;</w:t>
      </w:r>
    </w:p>
    <w:p w:rsidR="00917673" w:rsidRPr="00E536A9" w:rsidRDefault="00917673" w:rsidP="00917673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</w:t>
      </w: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имние кани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кулы – 9 календарных дней – с 30 </w:t>
      </w: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декабря 2018 года по 8 января 2020 года;</w:t>
      </w:r>
    </w:p>
    <w:p w:rsidR="00917673" w:rsidRPr="00E536A9" w:rsidRDefault="00917673" w:rsidP="00917673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Весенние каникулы – 10 календарных дне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й – с 22</w:t>
      </w: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марта по 31 марта  2020 года;</w:t>
      </w:r>
    </w:p>
    <w:p w:rsidR="00917673" w:rsidRPr="00E536A9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      13. Перенести следующие каникулярные дни: </w:t>
      </w:r>
    </w:p>
    <w:p w:rsidR="00917673" w:rsidRPr="00E536A9" w:rsidRDefault="00917673" w:rsidP="00917673">
      <w:pPr>
        <w:shd w:val="clear" w:color="auto" w:fill="FFFFFF"/>
        <w:spacing w:after="0" w:line="384" w:lineRule="atLeast"/>
        <w:ind w:left="72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 Для учащихся первых классов установить дополнительные  каникулы в количестве 7 календарных дней на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период с 10 по 16</w:t>
      </w: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 февраля 2020 года.</w:t>
      </w:r>
    </w:p>
    <w:p w:rsidR="00917673" w:rsidRPr="00E536A9" w:rsidRDefault="00917673" w:rsidP="00917673">
      <w:pPr>
        <w:shd w:val="clear" w:color="auto" w:fill="FFFFFF"/>
        <w:spacing w:after="0" w:line="384" w:lineRule="atLeast"/>
        <w:ind w:left="72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 В оздоровительных целях и для облегчения процесса  адаптации детей к требованиям образовательного учреждения в 1-х классах применять «ступенчатый» метод постепенного наращивания учебной нагрузки:</w:t>
      </w:r>
    </w:p>
    <w:p w:rsidR="00917673" w:rsidRPr="00E536A9" w:rsidRDefault="00917673" w:rsidP="00917673">
      <w:pPr>
        <w:shd w:val="clear" w:color="auto" w:fill="FFFFFF"/>
        <w:spacing w:after="0" w:line="384" w:lineRule="atLeast"/>
        <w:ind w:left="72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 В первой четверти – 3 урока по 35 минут каждый,</w:t>
      </w:r>
    </w:p>
    <w:p w:rsidR="00917673" w:rsidRPr="00E536A9" w:rsidRDefault="00917673" w:rsidP="00917673">
      <w:pPr>
        <w:shd w:val="clear" w:color="auto" w:fill="FFFFFF"/>
        <w:spacing w:after="0" w:line="384" w:lineRule="atLeast"/>
        <w:ind w:left="72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 Со второй четверти – 4 урока по 35 минут каждый.   </w:t>
      </w:r>
    </w:p>
    <w:p w:rsidR="00917673" w:rsidRPr="00E536A9" w:rsidRDefault="00917673" w:rsidP="00917673">
      <w:pPr>
        <w:shd w:val="clear" w:color="auto" w:fill="FFFFFF"/>
        <w:spacing w:before="96" w:after="192" w:line="270" w:lineRule="atLeast"/>
        <w:ind w:left="90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917673" w:rsidRPr="00E536A9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 Муниципальное  образовательное учреждение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917673" w:rsidRPr="00E536A9" w:rsidRDefault="00917673" w:rsidP="00917673">
      <w:pPr>
        <w:shd w:val="clear" w:color="auto" w:fill="FFFFFF"/>
        <w:spacing w:before="96" w:after="192" w:line="270" w:lineRule="atLeast"/>
        <w:ind w:left="90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917673" w:rsidRPr="00E536A9" w:rsidRDefault="00917673" w:rsidP="00917673">
      <w:pPr>
        <w:numPr>
          <w:ilvl w:val="0"/>
          <w:numId w:val="6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 первых классах организовывать облегченный учебный день в середине учебной недели, проводить не более 4 – </w:t>
      </w:r>
      <w:proofErr w:type="spellStart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х</w:t>
      </w:r>
      <w:proofErr w:type="spellEnd"/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уроков в день, обучение проводить без домашних заданий и балльного оценивания знаний учащихся.</w:t>
      </w:r>
    </w:p>
    <w:p w:rsidR="00917673" w:rsidRPr="00E536A9" w:rsidRDefault="00917673" w:rsidP="00917673">
      <w:pPr>
        <w:numPr>
          <w:ilvl w:val="0"/>
          <w:numId w:val="6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1-4 классах с целью профилактики утомления, нарушения осанки, зрения учащихся на уроках русского языка (письма), чтения и математики проводить физкультминутки и гимнастику глаз.</w:t>
      </w:r>
    </w:p>
    <w:p w:rsidR="00917673" w:rsidRPr="00E536A9" w:rsidRDefault="00917673" w:rsidP="00917673">
      <w:pPr>
        <w:numPr>
          <w:ilvl w:val="0"/>
          <w:numId w:val="6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Классные часы проводятся классным руководителем один раз в неделю, продолжительностью не менее 30 минут, классные часы не являются уроками и не включаются в расписание учебных занятий.</w:t>
      </w:r>
    </w:p>
    <w:p w:rsidR="00917673" w:rsidRPr="00E536A9" w:rsidRDefault="00917673" w:rsidP="00917673">
      <w:pPr>
        <w:numPr>
          <w:ilvl w:val="0"/>
          <w:numId w:val="6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Промежуточная аттестация учащихся проводится по четвертям, полугодиями, в конце учебного года.</w:t>
      </w:r>
    </w:p>
    <w:p w:rsidR="00917673" w:rsidRDefault="00917673" w:rsidP="00917673">
      <w:pPr>
        <w:numPr>
          <w:ilvl w:val="0"/>
          <w:numId w:val="6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Итоговая аттестация учащихся 9-х, 11-х классов проводится по графику Минобразования РФ и РД.</w:t>
      </w:r>
    </w:p>
    <w:p w:rsidR="00917673" w:rsidRDefault="00917673" w:rsidP="00917673">
      <w:pPr>
        <w:numPr>
          <w:ilvl w:val="0"/>
          <w:numId w:val="6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Последним днем учебных занятий в 2019– 2020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учебном году для учащихся 1 класса считать 22 мая 2020 года.</w:t>
      </w:r>
    </w:p>
    <w:p w:rsidR="00917673" w:rsidRPr="00E536A9" w:rsidRDefault="00917673" w:rsidP="00917673">
      <w:pPr>
        <w:numPr>
          <w:ilvl w:val="0"/>
          <w:numId w:val="6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Последним днем учебных занятий в 2019– 2020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учебном году для учащихся 9, 11 классов считать 23 мая 2020 года.</w:t>
      </w:r>
    </w:p>
    <w:p w:rsidR="00917673" w:rsidRPr="00E536A9" w:rsidRDefault="00917673" w:rsidP="00917673">
      <w:pPr>
        <w:numPr>
          <w:ilvl w:val="0"/>
          <w:numId w:val="6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Последним днем учебных занятий в 2019– 2020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учебном году для учащихся 2-8,10 классов считать 30</w:t>
      </w: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мая 2020 года.</w:t>
      </w:r>
    </w:p>
    <w:p w:rsidR="00917673" w:rsidRPr="00272011" w:rsidRDefault="00917673" w:rsidP="00917673">
      <w:pPr>
        <w:numPr>
          <w:ilvl w:val="0"/>
          <w:numId w:val="6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Установить в 2019– 2020</w:t>
      </w:r>
      <w:r w:rsidRPr="00272011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учебном году следующее расписание звонков для 5-11 классов:</w:t>
      </w:r>
    </w:p>
    <w:p w:rsidR="00917673" w:rsidRPr="00272011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27201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 </w:t>
      </w:r>
    </w:p>
    <w:tbl>
      <w:tblPr>
        <w:tblW w:w="9392" w:type="dxa"/>
        <w:tblInd w:w="-56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87"/>
        <w:gridCol w:w="4005"/>
      </w:tblGrid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Расписание уроков</w:t>
            </w:r>
          </w:p>
        </w:tc>
        <w:tc>
          <w:tcPr>
            <w:tcW w:w="40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Расписание перемен</w:t>
            </w:r>
          </w:p>
        </w:tc>
      </w:tr>
      <w:tr w:rsidR="00917673" w:rsidRPr="00CD70D2" w:rsidTr="00D7450F">
        <w:tc>
          <w:tcPr>
            <w:tcW w:w="9392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                                 7.45 – предварительный звонок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8.00 – 8.45 – 1 урок</w:t>
            </w:r>
          </w:p>
        </w:tc>
        <w:tc>
          <w:tcPr>
            <w:tcW w:w="40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8.45– 8.55 –  перемена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8.55  – 9.40 – 2 урок</w:t>
            </w:r>
          </w:p>
        </w:tc>
        <w:tc>
          <w:tcPr>
            <w:tcW w:w="40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9.40 – 9.50 –перемена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9.50 – 10.35 – 3 урок</w:t>
            </w:r>
          </w:p>
        </w:tc>
        <w:tc>
          <w:tcPr>
            <w:tcW w:w="40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10.35 – 10.45–перемена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10. 45 – 11.30 – 4 урок</w:t>
            </w:r>
          </w:p>
        </w:tc>
        <w:tc>
          <w:tcPr>
            <w:tcW w:w="40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11.30 – 11.40 –перемена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11.40 – 12.25 – 5 урок</w:t>
            </w:r>
          </w:p>
        </w:tc>
        <w:tc>
          <w:tcPr>
            <w:tcW w:w="40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12.25 – 12.35 - перемена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12. 35 – 13.20 – 6 урок</w:t>
            </w:r>
          </w:p>
        </w:tc>
        <w:tc>
          <w:tcPr>
            <w:tcW w:w="40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</w:tbl>
    <w:p w:rsidR="00917673" w:rsidRPr="00CD70D2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70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917673" w:rsidRPr="00CD70D2" w:rsidRDefault="00917673" w:rsidP="00917673">
      <w:pPr>
        <w:shd w:val="clear" w:color="auto" w:fill="FFFFFF"/>
        <w:spacing w:after="0" w:line="384" w:lineRule="atLeast"/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17673" w:rsidRPr="00272011" w:rsidRDefault="00917673" w:rsidP="00917673">
      <w:pPr>
        <w:shd w:val="clear" w:color="auto" w:fill="FFFFFF"/>
        <w:spacing w:after="0" w:line="384" w:lineRule="atLeast"/>
        <w:ind w:left="360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8. Установить в 2019– 2020</w:t>
      </w:r>
      <w:r w:rsidRPr="00272011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учебном году следующее расписание звонков для 2 - 4 классов:</w:t>
      </w:r>
    </w:p>
    <w:p w:rsidR="00917673" w:rsidRPr="00272011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72011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 </w:t>
      </w:r>
    </w:p>
    <w:tbl>
      <w:tblPr>
        <w:tblW w:w="9407" w:type="dxa"/>
        <w:tblInd w:w="-56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87"/>
        <w:gridCol w:w="4020"/>
      </w:tblGrid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Расписание уроков</w:t>
            </w:r>
          </w:p>
        </w:tc>
        <w:tc>
          <w:tcPr>
            <w:tcW w:w="40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Расписание перемен</w:t>
            </w:r>
          </w:p>
        </w:tc>
      </w:tr>
      <w:tr w:rsidR="00917673" w:rsidRPr="00CD70D2" w:rsidTr="00D7450F">
        <w:tc>
          <w:tcPr>
            <w:tcW w:w="9407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                                 7.45 – предварительный звонок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8.00 – 8.45 – 1 урок</w:t>
            </w:r>
          </w:p>
        </w:tc>
        <w:tc>
          <w:tcPr>
            <w:tcW w:w="40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8.45– 8.55 –  перемена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8.55  – 9.40 – 2 урок</w:t>
            </w:r>
          </w:p>
        </w:tc>
        <w:tc>
          <w:tcPr>
            <w:tcW w:w="40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9.40 –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10.00</w:t>
            </w: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– большая перемена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10.00– 10.45</w:t>
            </w: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– 3 урок</w:t>
            </w:r>
          </w:p>
        </w:tc>
        <w:tc>
          <w:tcPr>
            <w:tcW w:w="40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10. 55 – 11.45</w:t>
            </w: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– 4 урок</w:t>
            </w:r>
          </w:p>
        </w:tc>
        <w:tc>
          <w:tcPr>
            <w:tcW w:w="40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11.45 – 11.55</w:t>
            </w: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–перемена</w:t>
            </w:r>
          </w:p>
        </w:tc>
      </w:tr>
      <w:tr w:rsidR="00917673" w:rsidRPr="00CD70D2" w:rsidTr="00D7450F">
        <w:tc>
          <w:tcPr>
            <w:tcW w:w="538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11.55 – 12.40</w:t>
            </w: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– 5 урок</w:t>
            </w:r>
          </w:p>
        </w:tc>
        <w:tc>
          <w:tcPr>
            <w:tcW w:w="40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</w:tbl>
    <w:p w:rsidR="00917673" w:rsidRPr="00CD70D2" w:rsidRDefault="00917673" w:rsidP="00917673">
      <w:pPr>
        <w:shd w:val="clear" w:color="auto" w:fill="FFFFFF"/>
        <w:spacing w:after="0" w:line="384" w:lineRule="atLeast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17673" w:rsidRDefault="00917673" w:rsidP="00917673">
      <w:pPr>
        <w:shd w:val="clear" w:color="auto" w:fill="FFFFFF"/>
        <w:spacing w:after="0" w:line="384" w:lineRule="atLeast"/>
        <w:ind w:left="360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917673" w:rsidRDefault="00917673" w:rsidP="00917673">
      <w:pPr>
        <w:shd w:val="clear" w:color="auto" w:fill="FFFFFF"/>
        <w:spacing w:after="0" w:line="384" w:lineRule="atLeast"/>
        <w:ind w:left="360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917673" w:rsidRDefault="00917673" w:rsidP="00917673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917673" w:rsidRPr="00E80018" w:rsidRDefault="00917673" w:rsidP="00917673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9. Установить в 2019– 2020</w:t>
      </w:r>
      <w:r w:rsidRPr="00E80018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учебном году следующее расписание звонков для 1 класса:</w:t>
      </w:r>
    </w:p>
    <w:p w:rsidR="00917673" w:rsidRPr="00CD70D2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70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                                          </w:t>
      </w:r>
    </w:p>
    <w:tbl>
      <w:tblPr>
        <w:tblW w:w="9356" w:type="dxa"/>
        <w:tblInd w:w="-56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9"/>
        <w:gridCol w:w="3827"/>
      </w:tblGrid>
      <w:tr w:rsidR="00917673" w:rsidRPr="00CD70D2" w:rsidTr="00D7450F"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Расписание уроков</w:t>
            </w:r>
          </w:p>
        </w:tc>
        <w:tc>
          <w:tcPr>
            <w:tcW w:w="38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Расписание перемен</w:t>
            </w:r>
          </w:p>
        </w:tc>
      </w:tr>
      <w:tr w:rsidR="00917673" w:rsidRPr="00CD70D2" w:rsidTr="00D7450F"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8.00 -8.35–  1 урок</w:t>
            </w:r>
          </w:p>
        </w:tc>
        <w:tc>
          <w:tcPr>
            <w:tcW w:w="38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8.35 – 8.45 - перемена</w:t>
            </w:r>
          </w:p>
        </w:tc>
      </w:tr>
      <w:tr w:rsidR="00917673" w:rsidRPr="00CD70D2" w:rsidTr="00D7450F"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8.45 – 9.20– 2 урок</w:t>
            </w:r>
          </w:p>
        </w:tc>
        <w:tc>
          <w:tcPr>
            <w:tcW w:w="38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Динамическая пауза 9.20 - 9.40</w:t>
            </w:r>
          </w:p>
        </w:tc>
      </w:tr>
      <w:tr w:rsidR="00917673" w:rsidRPr="00CD70D2" w:rsidTr="00D7450F"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9.40 – 10.15– 3 урок</w:t>
            </w:r>
          </w:p>
        </w:tc>
        <w:tc>
          <w:tcPr>
            <w:tcW w:w="38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10.15 – 10.25 - перемена</w:t>
            </w:r>
          </w:p>
        </w:tc>
      </w:tr>
      <w:tr w:rsidR="00917673" w:rsidRPr="00CD70D2" w:rsidTr="00D7450F"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10.25 – 11.00 – 4 урок</w:t>
            </w:r>
          </w:p>
        </w:tc>
        <w:tc>
          <w:tcPr>
            <w:tcW w:w="38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917673" w:rsidRPr="00CD70D2" w:rsidTr="00D7450F"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</w:tbl>
    <w:p w:rsidR="00917673" w:rsidRPr="00104401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80018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10. Утвердить в 2019-2020</w:t>
      </w:r>
      <w:r w:rsidRPr="00E80018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учебном году следующее расписание работы школьных кружков: </w:t>
      </w:r>
    </w:p>
    <w:tbl>
      <w:tblPr>
        <w:tblW w:w="9356" w:type="dxa"/>
        <w:tblInd w:w="-56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6"/>
        <w:gridCol w:w="2410"/>
        <w:gridCol w:w="3260"/>
      </w:tblGrid>
      <w:tr w:rsidR="00917673" w:rsidRPr="00CD70D2" w:rsidTr="00D7450F">
        <w:tc>
          <w:tcPr>
            <w:tcW w:w="36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3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   Руководитель кружка</w:t>
            </w:r>
          </w:p>
        </w:tc>
      </w:tr>
      <w:tr w:rsidR="00917673" w:rsidRPr="00CD70D2" w:rsidTr="00D7450F">
        <w:tc>
          <w:tcPr>
            <w:tcW w:w="36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Меридиан</w:t>
            </w:r>
          </w:p>
        </w:tc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Салихов М.С.</w:t>
            </w:r>
          </w:p>
        </w:tc>
      </w:tr>
      <w:tr w:rsidR="00917673" w:rsidRPr="00CD70D2" w:rsidTr="00D7450F">
        <w:tc>
          <w:tcPr>
            <w:tcW w:w="36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Умелые руки</w:t>
            </w:r>
          </w:p>
        </w:tc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917673" w:rsidRPr="00CD70D2" w:rsidTr="00D7450F">
        <w:tc>
          <w:tcPr>
            <w:tcW w:w="36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Юные следопыты</w:t>
            </w:r>
          </w:p>
        </w:tc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Магомедов Ч.М.</w:t>
            </w:r>
          </w:p>
        </w:tc>
      </w:tr>
      <w:tr w:rsidR="00917673" w:rsidRPr="00CD70D2" w:rsidTr="00D7450F">
        <w:tc>
          <w:tcPr>
            <w:tcW w:w="36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Радуга</w:t>
            </w:r>
          </w:p>
        </w:tc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Магомедова Л.М.</w:t>
            </w:r>
          </w:p>
        </w:tc>
      </w:tr>
      <w:tr w:rsidR="00917673" w:rsidRPr="00CD70D2" w:rsidTr="00D7450F">
        <w:tc>
          <w:tcPr>
            <w:tcW w:w="36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Язык и жизнь</w:t>
            </w:r>
          </w:p>
        </w:tc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Абдуллаева Х.Б.</w:t>
            </w:r>
          </w:p>
        </w:tc>
      </w:tr>
      <w:tr w:rsidR="00917673" w:rsidRPr="00CD70D2" w:rsidTr="00D7450F">
        <w:tc>
          <w:tcPr>
            <w:tcW w:w="36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Лингвист</w:t>
            </w:r>
          </w:p>
        </w:tc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Багамаева</w:t>
            </w:r>
            <w:proofErr w:type="spellEnd"/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Х.К.</w:t>
            </w:r>
          </w:p>
        </w:tc>
      </w:tr>
      <w:tr w:rsidR="00917673" w:rsidRPr="00CD70D2" w:rsidTr="00D7450F">
        <w:tc>
          <w:tcPr>
            <w:tcW w:w="36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Радикал</w:t>
            </w:r>
          </w:p>
        </w:tc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З.К.</w:t>
            </w:r>
          </w:p>
        </w:tc>
      </w:tr>
      <w:tr w:rsidR="00917673" w:rsidRPr="00CD70D2" w:rsidTr="00D7450F">
        <w:tc>
          <w:tcPr>
            <w:tcW w:w="36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Музыка и мы</w:t>
            </w:r>
          </w:p>
        </w:tc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Магомедова З.М.</w:t>
            </w:r>
          </w:p>
        </w:tc>
      </w:tr>
      <w:tr w:rsidR="00917673" w:rsidRPr="00CD70D2" w:rsidTr="00D7450F">
        <w:tc>
          <w:tcPr>
            <w:tcW w:w="36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Счастливый английский</w:t>
            </w:r>
          </w:p>
        </w:tc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Курбанова П.К.</w:t>
            </w:r>
          </w:p>
        </w:tc>
      </w:tr>
      <w:tr w:rsidR="00917673" w:rsidRPr="00CD70D2" w:rsidTr="00D7450F">
        <w:tc>
          <w:tcPr>
            <w:tcW w:w="36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Квант</w:t>
            </w:r>
          </w:p>
        </w:tc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Абдуллаев М.М.</w:t>
            </w:r>
          </w:p>
        </w:tc>
      </w:tr>
      <w:tr w:rsidR="00917673" w:rsidRPr="00CD70D2" w:rsidTr="00D7450F">
        <w:trPr>
          <w:trHeight w:val="255"/>
        </w:trPr>
        <w:tc>
          <w:tcPr>
            <w:tcW w:w="36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Юный химик</w:t>
            </w:r>
          </w:p>
        </w:tc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Алиева М.О.</w:t>
            </w:r>
          </w:p>
        </w:tc>
      </w:tr>
      <w:tr w:rsidR="00917673" w:rsidRPr="00CD70D2" w:rsidTr="00D7450F">
        <w:trPr>
          <w:trHeight w:val="315"/>
        </w:trPr>
        <w:tc>
          <w:tcPr>
            <w:tcW w:w="36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Юный биолог</w:t>
            </w:r>
          </w:p>
        </w:tc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73" w:rsidRPr="00E536A9" w:rsidRDefault="00917673" w:rsidP="00D7450F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536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Курбанова У.К.</w:t>
            </w:r>
          </w:p>
        </w:tc>
      </w:tr>
    </w:tbl>
    <w:p w:rsidR="00917673" w:rsidRPr="00104401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70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11. Утвердить в 2019-2020 </w:t>
      </w:r>
      <w:r w:rsidRPr="00E80018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учебном году следующий  график питания:</w:t>
      </w:r>
    </w:p>
    <w:p w:rsidR="00917673" w:rsidRPr="005471CD" w:rsidRDefault="00917673" w:rsidP="00917673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1. Обед для учащихся 1-4 классов  -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9.40 – 10.00</w:t>
      </w:r>
      <w:r w:rsidRPr="00E536A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ч.</w:t>
      </w:r>
    </w:p>
    <w:p w:rsidR="00402574" w:rsidRDefault="00402574" w:rsidP="0040257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402574" w:rsidRDefault="00402574" w:rsidP="00402574">
      <w:pPr>
        <w:rPr>
          <w:rFonts w:ascii="Times New Roman" w:hAnsi="Times New Roman" w:cs="Times New Roman"/>
          <w:sz w:val="24"/>
          <w:szCs w:val="24"/>
        </w:rPr>
      </w:pPr>
    </w:p>
    <w:p w:rsidR="00402574" w:rsidRDefault="00402574" w:rsidP="00402574">
      <w:pPr>
        <w:rPr>
          <w:rFonts w:ascii="Times New Roman" w:hAnsi="Times New Roman" w:cs="Times New Roman"/>
          <w:sz w:val="24"/>
          <w:szCs w:val="24"/>
        </w:rPr>
      </w:pPr>
    </w:p>
    <w:p w:rsidR="008E222F" w:rsidRDefault="008E222F"/>
    <w:sectPr w:rsidR="008E222F" w:rsidSect="008E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77F3"/>
    <w:multiLevelType w:val="multilevel"/>
    <w:tmpl w:val="E002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B18F4"/>
    <w:multiLevelType w:val="multilevel"/>
    <w:tmpl w:val="051C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997125"/>
    <w:multiLevelType w:val="multilevel"/>
    <w:tmpl w:val="C8C0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423C68"/>
    <w:rsid w:val="000048A9"/>
    <w:rsid w:val="00007835"/>
    <w:rsid w:val="000552B9"/>
    <w:rsid w:val="00170C40"/>
    <w:rsid w:val="001C1854"/>
    <w:rsid w:val="003410D1"/>
    <w:rsid w:val="003D42CA"/>
    <w:rsid w:val="00402574"/>
    <w:rsid w:val="00411C10"/>
    <w:rsid w:val="00423C68"/>
    <w:rsid w:val="00442780"/>
    <w:rsid w:val="004B5556"/>
    <w:rsid w:val="00587DC3"/>
    <w:rsid w:val="006319BE"/>
    <w:rsid w:val="00663B1A"/>
    <w:rsid w:val="00832413"/>
    <w:rsid w:val="008C4BC7"/>
    <w:rsid w:val="008D5FEE"/>
    <w:rsid w:val="008E222F"/>
    <w:rsid w:val="00917673"/>
    <w:rsid w:val="00A37245"/>
    <w:rsid w:val="00C02B08"/>
    <w:rsid w:val="00CA137C"/>
    <w:rsid w:val="00D4139E"/>
    <w:rsid w:val="00E5604B"/>
    <w:rsid w:val="00ED5A6F"/>
    <w:rsid w:val="00F27866"/>
    <w:rsid w:val="00FE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629">
          <w:marLeft w:val="30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74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D296-226A-4390-9B0A-BA2DF9B1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2015-02-21T09:59:00Z</dcterms:created>
  <dcterms:modified xsi:type="dcterms:W3CDTF">2020-02-27T06:32:00Z</dcterms:modified>
</cp:coreProperties>
</file>